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57" w:rsidRPr="00254557" w:rsidRDefault="00254557" w:rsidP="00254557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54557">
        <w:rPr>
          <w:rFonts w:ascii="Times New Roman" w:hAnsi="Times New Roman" w:cs="Times New Roman"/>
          <w:b/>
          <w:i/>
          <w:sz w:val="28"/>
          <w:szCs w:val="28"/>
        </w:rPr>
        <w:t>Белогурова</w:t>
      </w:r>
      <w:proofErr w:type="spellEnd"/>
      <w:r w:rsidRPr="00254557">
        <w:rPr>
          <w:rFonts w:ascii="Times New Roman" w:hAnsi="Times New Roman" w:cs="Times New Roman"/>
          <w:b/>
          <w:i/>
          <w:sz w:val="28"/>
          <w:szCs w:val="28"/>
        </w:rPr>
        <w:t xml:space="preserve"> Елена Филимоновна </w:t>
      </w:r>
    </w:p>
    <w:p w:rsidR="00254557" w:rsidRDefault="00254557" w:rsidP="00254557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57">
        <w:rPr>
          <w:rFonts w:ascii="Times New Roman" w:hAnsi="Times New Roman" w:cs="Times New Roman"/>
          <w:i/>
          <w:sz w:val="28"/>
          <w:szCs w:val="28"/>
        </w:rPr>
        <w:t xml:space="preserve">МБОУ «СОКШ №4» </w:t>
      </w:r>
      <w:proofErr w:type="spellStart"/>
      <w:r w:rsidRPr="00254557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254557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254557">
        <w:rPr>
          <w:rFonts w:ascii="Times New Roman" w:hAnsi="Times New Roman" w:cs="Times New Roman"/>
          <w:i/>
          <w:sz w:val="28"/>
          <w:szCs w:val="28"/>
        </w:rPr>
        <w:t>ефтеюганска</w:t>
      </w:r>
      <w:proofErr w:type="spellEnd"/>
    </w:p>
    <w:p w:rsidR="00254557" w:rsidRPr="00254557" w:rsidRDefault="00254557" w:rsidP="00254557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557" w:rsidRDefault="00254557" w:rsidP="0025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 ЮНЫХ ГЕРОЕВ ВЛАДИСЛАВА КРИПИВИНА КАК НРАВСТВЕННЫЙ ПРИМЕР ДЛЯ СОВРЕМЕННОГО ШКОЛЬНИКА</w:t>
      </w:r>
    </w:p>
    <w:p w:rsidR="00CC3653" w:rsidRPr="008B6201" w:rsidRDefault="00CC3653" w:rsidP="00D97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A0" w:rsidRPr="00B845DD" w:rsidRDefault="00624860" w:rsidP="00D9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читают современные дети? Кто является героем этих произведений? Бытует мнение, что в современной детской литературе отсутствует героический характер, в ней нет героя для подражания. </w:t>
      </w:r>
      <w:r w:rsidR="005E69A0"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Владислава Крапивина полностью опровергает подобные суждения. Хотя первые книги этого писателя появились в начале 60-х годов</w:t>
      </w:r>
      <w:r w:rsidR="00254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ХХ-</w:t>
      </w:r>
      <w:proofErr w:type="spellStart"/>
      <w:r w:rsidR="002545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54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столетия</w:t>
      </w:r>
      <w:r w:rsidR="005E69A0"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>, они ничуть не устарели, а наоборот,  пр</w:t>
      </w:r>
      <w:r w:rsidR="00140A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ивлекают все больше читателей, так как являются подлинным учебником нравственности. И это неудивительно: Вячеслав Крапивин, </w:t>
      </w:r>
      <w:r w:rsidR="0031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 православного священника, с детства впитал образцы высокой </w:t>
      </w:r>
      <w:proofErr w:type="gramStart"/>
      <w:r w:rsidR="00315BE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духовности</w:t>
      </w:r>
      <w:proofErr w:type="gramEnd"/>
      <w:r w:rsidR="0031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 свое творчество посвятил воспитанию доброго и прекрасного. </w:t>
      </w:r>
    </w:p>
    <w:p w:rsidR="005E69A0" w:rsidRPr="00B845DD" w:rsidRDefault="005E69A0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 xml:space="preserve">Главные герои его книг – дети, в основном, мальчишки. Это сегодняшние мальчишки со своими судьбами, радостями, заботами,  своими, порой, совсем взрослыми сложностями. Чудеса, происходящие во многих повестях, нужны и имеют смысл только потому, что благодаря им можно совершать реально хорошие дела. </w:t>
      </w:r>
    </w:p>
    <w:p w:rsidR="005E69A0" w:rsidRPr="00B845DD" w:rsidRDefault="00254557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9A0" w:rsidRPr="00B845DD">
        <w:rPr>
          <w:rFonts w:ascii="Times New Roman" w:hAnsi="Times New Roman" w:cs="Times New Roman"/>
          <w:sz w:val="28"/>
          <w:szCs w:val="28"/>
        </w:rPr>
        <w:t>Все начинается в детстве: первые паруса, первые стихи и первые неудачи. Первая любовь и первый смелый поступок</w:t>
      </w:r>
      <w:proofErr w:type="gramStart"/>
      <w:r w:rsidR="005E69A0" w:rsidRPr="00B845DD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="005E69A0" w:rsidRPr="00B845DD">
        <w:rPr>
          <w:rFonts w:ascii="Times New Roman" w:hAnsi="Times New Roman" w:cs="Times New Roman"/>
          <w:sz w:val="28"/>
          <w:szCs w:val="28"/>
        </w:rPr>
        <w:t xml:space="preserve"> от того, разрешишь ли ты первые свои трудности по законам чести и совести, зависит, каким человеком ты станешь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69A0" w:rsidRPr="00B845DD">
        <w:rPr>
          <w:rFonts w:ascii="Times New Roman" w:hAnsi="Times New Roman" w:cs="Times New Roman"/>
          <w:sz w:val="28"/>
          <w:szCs w:val="28"/>
        </w:rPr>
        <w:t>, – говорит нам Крапивин.</w:t>
      </w:r>
    </w:p>
    <w:p w:rsidR="003402DF" w:rsidRPr="00B845DD" w:rsidRDefault="005E69A0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этого момента </w:t>
      </w:r>
      <w:r w:rsidR="00827355"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начинается постижение самой главной науки - науки быть человеком. Герои Крапивина  - подростки,  положительные, смелые, отважные, почти лишенные каких-либо недостатков. Они умеют принимать </w:t>
      </w:r>
      <w:r w:rsidR="00827355" w:rsidRPr="00B845DD">
        <w:rPr>
          <w:rFonts w:ascii="Times New Roman" w:hAnsi="Times New Roman" w:cs="Times New Roman"/>
          <w:sz w:val="28"/>
          <w:szCs w:val="28"/>
        </w:rPr>
        <w:t>решения, добива</w:t>
      </w:r>
      <w:r w:rsidR="003402DF" w:rsidRPr="00B845DD">
        <w:rPr>
          <w:rFonts w:ascii="Times New Roman" w:hAnsi="Times New Roman" w:cs="Times New Roman"/>
          <w:sz w:val="28"/>
          <w:szCs w:val="28"/>
        </w:rPr>
        <w:t>ть</w:t>
      </w:r>
      <w:r w:rsidR="00827355" w:rsidRPr="00B845DD">
        <w:rPr>
          <w:rFonts w:ascii="Times New Roman" w:hAnsi="Times New Roman" w:cs="Times New Roman"/>
          <w:sz w:val="28"/>
          <w:szCs w:val="28"/>
        </w:rPr>
        <w:t>ся своей цели, не боятся трудностей, заботятся о младших</w:t>
      </w:r>
      <w:r w:rsidR="00941C89" w:rsidRPr="00B845DD">
        <w:rPr>
          <w:rFonts w:ascii="Times New Roman" w:hAnsi="Times New Roman" w:cs="Times New Roman"/>
          <w:sz w:val="28"/>
          <w:szCs w:val="28"/>
        </w:rPr>
        <w:t xml:space="preserve">, а самое главное, они умеют дружить. </w:t>
      </w:r>
      <w:r w:rsidR="00827355" w:rsidRPr="00B845DD">
        <w:rPr>
          <w:rFonts w:ascii="Times New Roman" w:hAnsi="Times New Roman" w:cs="Times New Roman"/>
          <w:sz w:val="28"/>
          <w:szCs w:val="28"/>
        </w:rPr>
        <w:t xml:space="preserve"> </w:t>
      </w:r>
      <w:r w:rsidR="00254557">
        <w:rPr>
          <w:rFonts w:ascii="Times New Roman" w:hAnsi="Times New Roman" w:cs="Times New Roman"/>
          <w:sz w:val="28"/>
          <w:szCs w:val="28"/>
        </w:rPr>
        <w:t>Это ли не нравственный пример для современного подростка?</w:t>
      </w:r>
    </w:p>
    <w:p w:rsidR="00A43CFB" w:rsidRPr="00B845DD" w:rsidRDefault="00941C89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Именно мальчишеская дружба становится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 и</w:t>
      </w:r>
      <w:r w:rsidRPr="00B845DD">
        <w:rPr>
          <w:rFonts w:ascii="Times New Roman" w:hAnsi="Times New Roman" w:cs="Times New Roman"/>
          <w:sz w:val="28"/>
          <w:szCs w:val="28"/>
        </w:rPr>
        <w:t xml:space="preserve">сточником нравственного опыта у героев.  Герой-подросток оказывается старшим другом, которому дано облегчить младшим трудность взросления. </w:t>
      </w:r>
      <w:r w:rsidR="00254557">
        <w:rPr>
          <w:rFonts w:ascii="Times New Roman" w:hAnsi="Times New Roman" w:cs="Times New Roman"/>
          <w:sz w:val="28"/>
          <w:szCs w:val="28"/>
        </w:rPr>
        <w:t>В повести «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Оруженосец Кашка» рассказывается о Володе. Он уже подросток, жизнь его полна разных приключений: рыцарский турнир, разговоры с вожатыми, девочка, которая нравится - все это составляет </w:t>
      </w:r>
      <w:r w:rsidR="00A43CFB" w:rsidRPr="00B845DD">
        <w:rPr>
          <w:rFonts w:ascii="Times New Roman" w:hAnsi="Times New Roman" w:cs="Times New Roman"/>
          <w:sz w:val="28"/>
          <w:szCs w:val="28"/>
        </w:rPr>
        <w:lastRenderedPageBreak/>
        <w:t xml:space="preserve">события лета. А </w:t>
      </w:r>
      <w:r w:rsidR="00254557">
        <w:rPr>
          <w:rFonts w:ascii="Times New Roman" w:hAnsi="Times New Roman" w:cs="Times New Roman"/>
          <w:sz w:val="28"/>
          <w:szCs w:val="28"/>
        </w:rPr>
        <w:t>рядом, в этом же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 лагере</w:t>
      </w:r>
      <w:r w:rsidR="00254557">
        <w:rPr>
          <w:rFonts w:ascii="Times New Roman" w:hAnsi="Times New Roman" w:cs="Times New Roman"/>
          <w:sz w:val="28"/>
          <w:szCs w:val="28"/>
        </w:rPr>
        <w:t>,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 живет Аркаша, по-простому Кашка. Аркаша еще маленький, у него нет друзей, и волею судьбы он попадает в помощники-оруженосцы Володе</w:t>
      </w:r>
      <w:r w:rsidR="00917E64" w:rsidRPr="00B845DD">
        <w:rPr>
          <w:rFonts w:ascii="Times New Roman" w:hAnsi="Times New Roman" w:cs="Times New Roman"/>
          <w:sz w:val="28"/>
          <w:szCs w:val="28"/>
        </w:rPr>
        <w:t>.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 Сначала Володя хочет, чтобы Кашку заменили на другого, но потом понимает, что </w:t>
      </w:r>
      <w:r w:rsidR="00254557">
        <w:rPr>
          <w:rFonts w:ascii="Times New Roman" w:hAnsi="Times New Roman" w:cs="Times New Roman"/>
          <w:sz w:val="28"/>
          <w:szCs w:val="28"/>
        </w:rPr>
        <w:t>мальчик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 не виноват, что он еще маленький, </w:t>
      </w:r>
      <w:r w:rsidR="00254557">
        <w:rPr>
          <w:rFonts w:ascii="Times New Roman" w:hAnsi="Times New Roman" w:cs="Times New Roman"/>
          <w:sz w:val="28"/>
          <w:szCs w:val="28"/>
        </w:rPr>
        <w:t>и берет на себя ответственность за судьбу малыша</w:t>
      </w:r>
      <w:r w:rsidR="00A43CFB" w:rsidRPr="00B845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E64" w:rsidRPr="00B845DD" w:rsidRDefault="00A43CFB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Когда смена заканчивается, Володя обещает Кашке приехать в гости, но планы меняются. Кашка грустит. А когда Володя</w:t>
      </w:r>
      <w:r w:rsidR="00254557">
        <w:rPr>
          <w:rFonts w:ascii="Times New Roman" w:hAnsi="Times New Roman" w:cs="Times New Roman"/>
          <w:sz w:val="28"/>
          <w:szCs w:val="28"/>
        </w:rPr>
        <w:t>,</w:t>
      </w:r>
      <w:r w:rsidRPr="00B845DD">
        <w:rPr>
          <w:rFonts w:ascii="Times New Roman" w:hAnsi="Times New Roman" w:cs="Times New Roman"/>
          <w:sz w:val="28"/>
          <w:szCs w:val="28"/>
        </w:rPr>
        <w:t xml:space="preserve"> замеча</w:t>
      </w:r>
      <w:r w:rsidR="00254557">
        <w:rPr>
          <w:rFonts w:ascii="Times New Roman" w:hAnsi="Times New Roman" w:cs="Times New Roman"/>
          <w:sz w:val="28"/>
          <w:szCs w:val="28"/>
        </w:rPr>
        <w:t xml:space="preserve">я это, </w:t>
      </w:r>
      <w:r w:rsidRPr="00B845DD">
        <w:rPr>
          <w:rFonts w:ascii="Times New Roman" w:hAnsi="Times New Roman" w:cs="Times New Roman"/>
          <w:sz w:val="28"/>
          <w:szCs w:val="28"/>
        </w:rPr>
        <w:t xml:space="preserve"> понимает, что не может предать своего оруженосца. </w:t>
      </w:r>
      <w:r w:rsidR="00917E64" w:rsidRPr="00B845DD">
        <w:rPr>
          <w:rFonts w:ascii="Times New Roman" w:hAnsi="Times New Roman" w:cs="Times New Roman"/>
          <w:sz w:val="28"/>
          <w:szCs w:val="28"/>
        </w:rPr>
        <w:t>Н</w:t>
      </w:r>
      <w:r w:rsidRPr="00B845DD">
        <w:rPr>
          <w:rFonts w:ascii="Times New Roman" w:hAnsi="Times New Roman" w:cs="Times New Roman"/>
          <w:sz w:val="28"/>
          <w:szCs w:val="28"/>
        </w:rPr>
        <w:t xml:space="preserve">астоящая дружба начинается </w:t>
      </w:r>
      <w:r w:rsidR="00254557">
        <w:rPr>
          <w:rFonts w:ascii="Times New Roman" w:hAnsi="Times New Roman" w:cs="Times New Roman"/>
          <w:sz w:val="28"/>
          <w:szCs w:val="28"/>
        </w:rPr>
        <w:t xml:space="preserve"> </w:t>
      </w:r>
      <w:r w:rsidRPr="00B845DD">
        <w:rPr>
          <w:rFonts w:ascii="Times New Roman" w:hAnsi="Times New Roman" w:cs="Times New Roman"/>
          <w:sz w:val="28"/>
          <w:szCs w:val="28"/>
        </w:rPr>
        <w:t>с малого, с того момента, когда понимаешь, что ты отвечаешь за младшего. И тогда личные интересы во имя дружбы могут отойти на второй план</w:t>
      </w:r>
      <w:r w:rsidR="00917E64" w:rsidRPr="00B845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AD5" w:rsidRPr="00B845DD" w:rsidRDefault="00917E64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 xml:space="preserve">Все книги Крапивина об одном - о настоящей дружбе. Не важно, сказка это или фантастика, все они о дружбе и друзьях. О </w:t>
      </w:r>
      <w:proofErr w:type="gramStart"/>
      <w:r w:rsidRPr="00B845DD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Pr="00B845DD">
        <w:rPr>
          <w:rFonts w:ascii="Times New Roman" w:hAnsi="Times New Roman" w:cs="Times New Roman"/>
          <w:sz w:val="28"/>
          <w:szCs w:val="28"/>
        </w:rPr>
        <w:t xml:space="preserve">, которые не предадут, придут в трудную минуту на помощь, преодолеют любые преграды, даже самые непреодолимые. И писатель стремится связать их крепкой ниточкой дружбы, общих интересов, увлеченностью общим любимым делом. </w:t>
      </w:r>
      <w:r w:rsidR="00916AD5" w:rsidRPr="00B8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D5" w:rsidRPr="00B845DD" w:rsidRDefault="00916AD5" w:rsidP="00D9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Крапивинский герой появляется перед читателем как Личность. В нём необычайно развиты лучшие качества: чувство собственного достоинства, справедливость, ответственность, душевная открытость, доброта, честность.</w:t>
      </w:r>
    </w:p>
    <w:p w:rsidR="00916AD5" w:rsidRPr="00B845DD" w:rsidRDefault="00916AD5" w:rsidP="0025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 xml:space="preserve">Кирилл и Сережа, Валька и Журка оказываются в обстоятельствах будничных, близких читателю. Перед ними стоит проблема выбора: вступить в схватку (еще неизвестно, победишь ли?) или пройти мимо, сделав вид, будто тебя это не касается. Крапивин выбирает ситуации изо дня в день повторяющиеся, обыденные и знакомые каждому, но от того не менее сложные: вымогательство денег у малышей (компания Кисы — </w:t>
      </w:r>
      <w:r w:rsidR="00254557">
        <w:rPr>
          <w:rFonts w:ascii="Times New Roman" w:hAnsi="Times New Roman" w:cs="Times New Roman"/>
          <w:sz w:val="28"/>
          <w:szCs w:val="28"/>
        </w:rPr>
        <w:t>«</w:t>
      </w:r>
      <w:r w:rsidRPr="00B845DD">
        <w:rPr>
          <w:rFonts w:ascii="Times New Roman" w:hAnsi="Times New Roman" w:cs="Times New Roman"/>
          <w:sz w:val="28"/>
          <w:szCs w:val="28"/>
        </w:rPr>
        <w:t>Мальчик со шпагой</w:t>
      </w:r>
      <w:r w:rsidR="00254557">
        <w:rPr>
          <w:rFonts w:ascii="Times New Roman" w:hAnsi="Times New Roman" w:cs="Times New Roman"/>
          <w:sz w:val="28"/>
          <w:szCs w:val="28"/>
        </w:rPr>
        <w:t>»</w:t>
      </w:r>
      <w:r w:rsidRPr="00B845DD">
        <w:rPr>
          <w:rFonts w:ascii="Times New Roman" w:hAnsi="Times New Roman" w:cs="Times New Roman"/>
          <w:sz w:val="28"/>
          <w:szCs w:val="28"/>
        </w:rPr>
        <w:t xml:space="preserve">, Дыбы — </w:t>
      </w:r>
      <w:r w:rsidR="00254557">
        <w:rPr>
          <w:rFonts w:ascii="Times New Roman" w:hAnsi="Times New Roman" w:cs="Times New Roman"/>
          <w:sz w:val="28"/>
          <w:szCs w:val="28"/>
        </w:rPr>
        <w:t>«</w:t>
      </w:r>
      <w:r w:rsidRPr="00B845DD">
        <w:rPr>
          <w:rFonts w:ascii="Times New Roman" w:hAnsi="Times New Roman" w:cs="Times New Roman"/>
          <w:sz w:val="28"/>
          <w:szCs w:val="28"/>
        </w:rPr>
        <w:t>Колыбельная для брата</w:t>
      </w:r>
      <w:r w:rsidR="00254557">
        <w:rPr>
          <w:rFonts w:ascii="Times New Roman" w:hAnsi="Times New Roman" w:cs="Times New Roman"/>
          <w:sz w:val="28"/>
          <w:szCs w:val="28"/>
        </w:rPr>
        <w:t>»</w:t>
      </w:r>
      <w:r w:rsidRPr="00B845DD">
        <w:rPr>
          <w:rFonts w:ascii="Times New Roman" w:hAnsi="Times New Roman" w:cs="Times New Roman"/>
          <w:sz w:val="28"/>
          <w:szCs w:val="28"/>
        </w:rPr>
        <w:t xml:space="preserve">, Капрала — </w:t>
      </w:r>
      <w:r w:rsidR="00254557">
        <w:rPr>
          <w:rFonts w:ascii="Times New Roman" w:hAnsi="Times New Roman" w:cs="Times New Roman"/>
          <w:sz w:val="28"/>
          <w:szCs w:val="28"/>
        </w:rPr>
        <w:t>«</w:t>
      </w:r>
      <w:r w:rsidRPr="00B845DD">
        <w:rPr>
          <w:rFonts w:ascii="Times New Roman" w:hAnsi="Times New Roman" w:cs="Times New Roman"/>
          <w:sz w:val="28"/>
          <w:szCs w:val="28"/>
        </w:rPr>
        <w:t>Журавленок и молнии</w:t>
      </w:r>
      <w:r w:rsidR="00254557">
        <w:rPr>
          <w:rFonts w:ascii="Times New Roman" w:hAnsi="Times New Roman" w:cs="Times New Roman"/>
          <w:sz w:val="28"/>
          <w:szCs w:val="28"/>
        </w:rPr>
        <w:t>»</w:t>
      </w:r>
      <w:r w:rsidRPr="00B845DD">
        <w:rPr>
          <w:rFonts w:ascii="Times New Roman" w:hAnsi="Times New Roman" w:cs="Times New Roman"/>
          <w:sz w:val="28"/>
          <w:szCs w:val="28"/>
        </w:rPr>
        <w:t xml:space="preserve">), оскорбление человеческого достоинства ученика. </w:t>
      </w:r>
    </w:p>
    <w:p w:rsidR="006C61CA" w:rsidRPr="00B845DD" w:rsidRDefault="00916AD5" w:rsidP="0031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 xml:space="preserve">Один из самых </w:t>
      </w:r>
      <w:r w:rsidR="00D9703E">
        <w:rPr>
          <w:rFonts w:ascii="Times New Roman" w:hAnsi="Times New Roman" w:cs="Times New Roman"/>
          <w:sz w:val="28"/>
          <w:szCs w:val="28"/>
        </w:rPr>
        <w:t>справедливых</w:t>
      </w:r>
      <w:r w:rsidRPr="00B845DD">
        <w:rPr>
          <w:rFonts w:ascii="Times New Roman" w:hAnsi="Times New Roman" w:cs="Times New Roman"/>
          <w:sz w:val="28"/>
          <w:szCs w:val="28"/>
        </w:rPr>
        <w:t xml:space="preserve"> героев - Кирилл Векшин из  повести «Колыбельная для брата». История довольно  проста. В раздевалке украли кошелек. Подозрение падает на главного героя — Кирилла Векшина. Он, как и подобает </w:t>
      </w:r>
      <w:proofErr w:type="spellStart"/>
      <w:r w:rsidRPr="00B845DD">
        <w:rPr>
          <w:rFonts w:ascii="Times New Roman" w:hAnsi="Times New Roman" w:cs="Times New Roman"/>
          <w:sz w:val="28"/>
          <w:szCs w:val="28"/>
        </w:rPr>
        <w:t>крапивинским</w:t>
      </w:r>
      <w:proofErr w:type="spellEnd"/>
      <w:r w:rsidRPr="00B845DD">
        <w:rPr>
          <w:rFonts w:ascii="Times New Roman" w:hAnsi="Times New Roman" w:cs="Times New Roman"/>
          <w:sz w:val="28"/>
          <w:szCs w:val="28"/>
        </w:rPr>
        <w:t xml:space="preserve"> героям, гневно отвергает обвинения, не дает обыскивать себя. Его душат слезы, но он полон решимости </w:t>
      </w:r>
      <w:proofErr w:type="gramStart"/>
      <w:r w:rsidRPr="00B845DD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B845DD">
        <w:rPr>
          <w:rFonts w:ascii="Times New Roman" w:hAnsi="Times New Roman" w:cs="Times New Roman"/>
          <w:sz w:val="28"/>
          <w:szCs w:val="28"/>
        </w:rPr>
        <w:t xml:space="preserve"> злодея, предать суду товарищей и снова шагать по жизни с гордо поднятой головой. </w:t>
      </w:r>
      <w:r w:rsidR="006C61CA" w:rsidRPr="00B845DD">
        <w:rPr>
          <w:rFonts w:ascii="Times New Roman" w:hAnsi="Times New Roman" w:cs="Times New Roman"/>
          <w:sz w:val="28"/>
          <w:szCs w:val="28"/>
        </w:rPr>
        <w:t xml:space="preserve">История оказалась очень непростой, борьба Кирилла с несправедливостью, ложными, обвинениями учителей не кажутся чем-то героическим, но стремление помочь оступившемуся товарищу, выяснить причины проступка, </w:t>
      </w:r>
      <w:r w:rsidR="006C61CA" w:rsidRPr="00B845DD">
        <w:rPr>
          <w:rFonts w:ascii="Times New Roman" w:hAnsi="Times New Roman" w:cs="Times New Roman"/>
          <w:sz w:val="28"/>
          <w:szCs w:val="28"/>
        </w:rPr>
        <w:lastRenderedPageBreak/>
        <w:t>найти пути спасения и выхода из сложной ситуации -  на это способен далеко не каждый взрослый</w:t>
      </w:r>
      <w:r w:rsidR="00A462AF" w:rsidRPr="00B845DD">
        <w:rPr>
          <w:rFonts w:ascii="Times New Roman" w:hAnsi="Times New Roman" w:cs="Times New Roman"/>
          <w:sz w:val="28"/>
          <w:szCs w:val="28"/>
        </w:rPr>
        <w:t>.</w:t>
      </w:r>
      <w:r w:rsidR="00B845DD" w:rsidRPr="00B845DD">
        <w:rPr>
          <w:rFonts w:ascii="Times New Roman" w:hAnsi="Times New Roman" w:cs="Times New Roman"/>
          <w:sz w:val="28"/>
          <w:szCs w:val="28"/>
        </w:rPr>
        <w:t xml:space="preserve"> И не каждый взрослый сумел остаться неравнодушным к судьбе подростка.</w:t>
      </w:r>
    </w:p>
    <w:p w:rsidR="006C61CA" w:rsidRPr="00B845DD" w:rsidRDefault="006C61CA" w:rsidP="0025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Одной из главных тем в произведениях Владислава Петровича является рыцарство и благородство. Это не победы над врагами во время битв, не размахивание кулаками в отместку за обиды. Это умение простить соперника, и с достоинством «выйти из игры». Ярким примером того можно считать поступок Джонни Воробьева из повести «Мушкетер и фея».</w:t>
      </w:r>
      <w:r w:rsidR="00B845DD" w:rsidRPr="00B845DD">
        <w:rPr>
          <w:rFonts w:ascii="Times New Roman" w:hAnsi="Times New Roman" w:cs="Times New Roman"/>
          <w:sz w:val="28"/>
          <w:szCs w:val="28"/>
        </w:rPr>
        <w:t xml:space="preserve"> </w:t>
      </w:r>
      <w:r w:rsidRPr="00B845D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B845DD">
        <w:rPr>
          <w:rFonts w:ascii="Times New Roman" w:hAnsi="Times New Roman" w:cs="Times New Roman"/>
          <w:sz w:val="28"/>
          <w:szCs w:val="28"/>
        </w:rPr>
        <w:t>После публичного унижения и насмешек он не бросился в драку, не оскорбил своего противника ни одним гадким словом, он обратился к помощи друзей, и вместе они нашли верное решение. Они написали стихи: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Не нужны ни локоны до плеч.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Ни большая шляпа и ни шпоры –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Лишь бы мушкетер умел беречь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Боевое званье мушкетера…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Мушкетер известен не плащом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И не шпагой, острой, как иголка.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Мушкетеры могут быть хоть в чем: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В запыленных кедах и футболках…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Честь и смелость сами не придут,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Хоть надень оружие любое.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Ведь и кольт на кожаном заду</w:t>
      </w:r>
    </w:p>
    <w:p w:rsidR="00B845DD" w:rsidRPr="00B845DD" w:rsidRDefault="00B845DD" w:rsidP="00D9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Сам собой не делает ковбоя…</w:t>
      </w:r>
    </w:p>
    <w:p w:rsidR="00917E64" w:rsidRPr="00B845DD" w:rsidRDefault="00B845DD" w:rsidP="00D9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5DD">
        <w:rPr>
          <w:rFonts w:ascii="Times New Roman" w:hAnsi="Times New Roman" w:cs="Times New Roman"/>
          <w:sz w:val="28"/>
          <w:szCs w:val="28"/>
        </w:rPr>
        <w:t>Герои произведений Крапивина очень похожи между собой. О</w:t>
      </w:r>
      <w:r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других ребят они </w:t>
      </w:r>
      <w:r w:rsidR="00624860" w:rsidRPr="00B84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внешне отличаются собранностью, подтянутостью, аккуратностью. Внешняя привлекательность  — здесь своеобразный опознавательный знак внутренней, духовной красоты, которая столь притягательна для юного читателя. </w:t>
      </w:r>
      <w:r w:rsidR="00D970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24860" w:rsidRPr="00B845DD">
        <w:rPr>
          <w:rFonts w:ascii="Times New Roman" w:eastAsia="Times New Roman" w:hAnsi="Times New Roman" w:cs="Times New Roman"/>
          <w:sz w:val="28"/>
          <w:szCs w:val="28"/>
        </w:rPr>
        <w:t xml:space="preserve">се держится на правде и справедливости, </w:t>
      </w:r>
      <w:r w:rsidR="00D9703E">
        <w:rPr>
          <w:rFonts w:ascii="Times New Roman" w:eastAsia="Times New Roman" w:hAnsi="Times New Roman" w:cs="Times New Roman"/>
          <w:sz w:val="28"/>
          <w:szCs w:val="28"/>
        </w:rPr>
        <w:t xml:space="preserve">на понимании того, </w:t>
      </w:r>
      <w:r w:rsidR="00624860" w:rsidRPr="00B845DD">
        <w:rPr>
          <w:rFonts w:ascii="Times New Roman" w:eastAsia="Times New Roman" w:hAnsi="Times New Roman" w:cs="Times New Roman"/>
          <w:sz w:val="28"/>
          <w:szCs w:val="28"/>
        </w:rPr>
        <w:t>что мы должны нести ответственность друг за друга, должны уметь исправлять ошибки.</w:t>
      </w:r>
      <w:r w:rsidR="00D9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64" w:rsidRPr="00B845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Крапивин пишет о ребятах разных возрастов. Но их объединяет сходство взглядов на жизнь и мир вокруг. </w:t>
      </w:r>
      <w:r w:rsidR="00D9703E" w:rsidRPr="00D9703E">
        <w:rPr>
          <w:rFonts w:ascii="Times New Roman" w:eastAsia="Times New Roman" w:hAnsi="Times New Roman" w:cs="Times New Roman"/>
          <w:sz w:val="28"/>
          <w:szCs w:val="28"/>
        </w:rPr>
        <w:t>Они вовсе не идеальны, у них хватает недостатков, но всегда есть внутренний стержень </w:t>
      </w:r>
    </w:p>
    <w:p w:rsidR="008B6201" w:rsidRPr="00140A94" w:rsidRDefault="00D9703E" w:rsidP="0014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предстает герой повести </w:t>
      </w:r>
      <w:r w:rsidR="00917E64"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40A9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Трое с площади </w:t>
      </w:r>
      <w:proofErr w:type="spellStart"/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>Карронад</w:t>
      </w:r>
      <w:proofErr w:type="spellEnd"/>
      <w:r w:rsidR="00140A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Славка. Он попадает в Город своей мечты - море, парусная секция, настоящие друзья! - но </w:t>
      </w:r>
      <w:proofErr w:type="gramStart"/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позади остаётся</w:t>
      </w:r>
      <w:proofErr w:type="gramEnd"/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прошлая жизнь, постоянные издевательства одноклассников, страшный мамин сожитель, чуть не застреливший его из ружья... Всё это никуда не делось, и над Славкой всё время висит угроза возвращения, и это вносит в книгу тревожные нотки. Не менее тревожны отголоски </w:t>
      </w:r>
      <w:r w:rsidRPr="008B62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войны - время от времени школьники натыкаются на оставшиеся с тех времён снаряды и бомбы; разумеется, зачастую глупые дети погибают, пытаясь их вскрыть или взорвать. Это - ещё одна угроза, и </w:t>
      </w:r>
      <w:r w:rsidRPr="00140A94">
        <w:rPr>
          <w:rFonts w:ascii="Times New Roman" w:hAnsi="Times New Roman" w:cs="Times New Roman"/>
          <w:sz w:val="28"/>
          <w:szCs w:val="28"/>
        </w:rPr>
        <w:t xml:space="preserve">она тоже не обойдёт Славку. Но самое страшное, что может с ним случиться - потерять друга, с которым они </w:t>
      </w:r>
      <w:r w:rsidR="00140A94" w:rsidRPr="00140A94">
        <w:rPr>
          <w:rFonts w:ascii="Times New Roman" w:hAnsi="Times New Roman" w:cs="Times New Roman"/>
          <w:sz w:val="28"/>
          <w:szCs w:val="28"/>
        </w:rPr>
        <w:t>«</w:t>
      </w:r>
      <w:r w:rsidRPr="00140A94">
        <w:rPr>
          <w:rFonts w:ascii="Times New Roman" w:hAnsi="Times New Roman" w:cs="Times New Roman"/>
          <w:sz w:val="28"/>
          <w:szCs w:val="28"/>
        </w:rPr>
        <w:t>одной крови</w:t>
      </w:r>
      <w:r w:rsidR="00140A94" w:rsidRPr="00140A94">
        <w:rPr>
          <w:rFonts w:ascii="Times New Roman" w:hAnsi="Times New Roman" w:cs="Times New Roman"/>
          <w:sz w:val="28"/>
          <w:szCs w:val="28"/>
        </w:rPr>
        <w:t>»</w:t>
      </w:r>
      <w:r w:rsidRPr="00140A94">
        <w:rPr>
          <w:rFonts w:ascii="Times New Roman" w:hAnsi="Times New Roman" w:cs="Times New Roman"/>
          <w:sz w:val="28"/>
          <w:szCs w:val="28"/>
        </w:rPr>
        <w:t xml:space="preserve">, которого можно встретить всего-то раз в жизни, потому что дважды так не повезёт... И эта беда тоже нагрянет - успевай только ворота отворять. Славка стойко переносит все беды и отвечает на угрозы жизни без злобы и ожесточения. Он прощает, когда в силах это сделать, а когда не в силах - </w:t>
      </w:r>
      <w:r w:rsidR="008B6201" w:rsidRPr="00140A94">
        <w:rPr>
          <w:rFonts w:ascii="Times New Roman" w:hAnsi="Times New Roman" w:cs="Times New Roman"/>
          <w:sz w:val="28"/>
          <w:szCs w:val="28"/>
        </w:rPr>
        <w:t>замыкается</w:t>
      </w:r>
      <w:r w:rsidRPr="00140A94">
        <w:rPr>
          <w:rFonts w:ascii="Times New Roman" w:hAnsi="Times New Roman" w:cs="Times New Roman"/>
          <w:sz w:val="28"/>
          <w:szCs w:val="28"/>
        </w:rPr>
        <w:t>, но не мстит. Когда его настигают неприятности, всегда находится тот, кто придёт на помощь - но только потому, что он сам готов сделать первый шаг навстречу. </w:t>
      </w:r>
      <w:r w:rsidRPr="00140A94">
        <w:rPr>
          <w:rFonts w:ascii="Times New Roman" w:hAnsi="Times New Roman" w:cs="Times New Roman"/>
          <w:sz w:val="28"/>
          <w:szCs w:val="28"/>
        </w:rPr>
        <w:br/>
      </w:r>
      <w:r w:rsidR="008B6201" w:rsidRPr="00140A94">
        <w:rPr>
          <w:rFonts w:ascii="Times New Roman" w:hAnsi="Times New Roman" w:cs="Times New Roman"/>
          <w:sz w:val="28"/>
          <w:szCs w:val="28"/>
        </w:rPr>
        <w:t xml:space="preserve">В одной из статей Владислав Петрович Крапивин, исходя из своего жизненного и творческого опыта, убежденно заявляет, что для детского писателя важны три вещи: знать нынешних ребят и школу, уметь смотреть на жизнь не только глазами взрослого, но и глазами детей, уметь интересно и честно написать об этой жизни. </w:t>
      </w:r>
    </w:p>
    <w:p w:rsidR="008B6201" w:rsidRPr="00B845DD" w:rsidRDefault="008B6201" w:rsidP="0014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A94">
        <w:rPr>
          <w:rFonts w:ascii="Times New Roman" w:hAnsi="Times New Roman" w:cs="Times New Roman"/>
          <w:sz w:val="28"/>
          <w:szCs w:val="28"/>
        </w:rPr>
        <w:t xml:space="preserve">Всем своим творчеством писатель доказал приверженность этой позиции, и то, что его книги с интересом читают новые поколения ребят, свидетельствует о том, что его принципы верны.  </w:t>
      </w:r>
    </w:p>
    <w:p w:rsidR="00917E64" w:rsidRPr="00B845DD" w:rsidRDefault="00917E64" w:rsidP="00D970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E64" w:rsidRPr="00140A94" w:rsidRDefault="00140A94" w:rsidP="00140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94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315BED" w:rsidRPr="00315BED" w:rsidRDefault="00315BED" w:rsidP="00315BE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BED">
        <w:rPr>
          <w:rFonts w:ascii="Times New Roman" w:hAnsi="Times New Roman" w:cs="Times New Roman"/>
          <w:sz w:val="28"/>
          <w:szCs w:val="28"/>
        </w:rPr>
        <w:t xml:space="preserve">Данилов Артемий. День рождения Командора // Книжное обозрение. 2008. № 43 (2209) — С. 21. </w:t>
      </w:r>
    </w:p>
    <w:p w:rsidR="00315BED" w:rsidRPr="00315BED" w:rsidRDefault="00315BED" w:rsidP="00315BE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BED">
        <w:rPr>
          <w:rFonts w:ascii="Times New Roman" w:hAnsi="Times New Roman" w:cs="Times New Roman"/>
          <w:sz w:val="28"/>
          <w:szCs w:val="28"/>
        </w:rPr>
        <w:t>Крапивина Л. А. Педагогические идеи Владислава Крапивина // Лоция разновозрастного объединения / Л. А. Крапивина. — Екатеринбург: Дизайн-</w:t>
      </w:r>
      <w:proofErr w:type="spellStart"/>
      <w:r w:rsidRPr="00315BE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315BED">
        <w:rPr>
          <w:rFonts w:ascii="Times New Roman" w:hAnsi="Times New Roman" w:cs="Times New Roman"/>
          <w:sz w:val="28"/>
          <w:szCs w:val="28"/>
        </w:rPr>
        <w:t xml:space="preserve">, 2012. — С. 28. — 159 с.  </w:t>
      </w:r>
    </w:p>
    <w:p w:rsidR="00917E64" w:rsidRPr="00315BED" w:rsidRDefault="00315BED" w:rsidP="00315BE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Fonts w:ascii="Times New Roman" w:hAnsi="Times New Roman" w:cs="Times New Roman"/>
            <w:sz w:val="28"/>
            <w:szCs w:val="28"/>
          </w:rPr>
          <w:t>Беседа с В. Крапивиным</w:t>
        </w:r>
      </w:hyperlink>
      <w:r w:rsidRPr="00315BED">
        <w:rPr>
          <w:rFonts w:ascii="Times New Roman" w:hAnsi="Times New Roman" w:cs="Times New Roman"/>
          <w:sz w:val="28"/>
          <w:szCs w:val="28"/>
        </w:rPr>
        <w:t xml:space="preserve"> // Та сторона: альманах. — Новосибирск — Москва — Екатеринбург: Клуб «Лоцман», 1995. — </w:t>
      </w:r>
      <w:proofErr w:type="spellStart"/>
      <w:r w:rsidRPr="00315BE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15BED">
        <w:rPr>
          <w:rFonts w:ascii="Times New Roman" w:hAnsi="Times New Roman" w:cs="Times New Roman"/>
          <w:sz w:val="28"/>
          <w:szCs w:val="28"/>
        </w:rPr>
        <w:t xml:space="preserve">. 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7E64" w:rsidRPr="00315BED" w:rsidSect="0025455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223"/>
    <w:multiLevelType w:val="hybridMultilevel"/>
    <w:tmpl w:val="6056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53"/>
    <w:rsid w:val="00140A94"/>
    <w:rsid w:val="00254557"/>
    <w:rsid w:val="00315BED"/>
    <w:rsid w:val="003402DF"/>
    <w:rsid w:val="005E69A0"/>
    <w:rsid w:val="00624860"/>
    <w:rsid w:val="006C61CA"/>
    <w:rsid w:val="00827355"/>
    <w:rsid w:val="008B6201"/>
    <w:rsid w:val="00916AD5"/>
    <w:rsid w:val="00917E64"/>
    <w:rsid w:val="00941C89"/>
    <w:rsid w:val="00A43CFB"/>
    <w:rsid w:val="00A462AF"/>
    <w:rsid w:val="00B845DD"/>
    <w:rsid w:val="00CC3653"/>
    <w:rsid w:val="00D9703E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C89"/>
    <w:rPr>
      <w:i/>
      <w:iCs/>
    </w:rPr>
  </w:style>
  <w:style w:type="character" w:customStyle="1" w:styleId="apple-converted-space">
    <w:name w:val="apple-converted-space"/>
    <w:basedOn w:val="a0"/>
    <w:rsid w:val="00941C89"/>
  </w:style>
  <w:style w:type="paragraph" w:styleId="a5">
    <w:name w:val="List Paragraph"/>
    <w:basedOn w:val="a"/>
    <w:uiPriority w:val="34"/>
    <w:qFormat/>
    <w:rsid w:val="00140A94"/>
    <w:pPr>
      <w:ind w:left="720"/>
      <w:contextualSpacing/>
    </w:pPr>
  </w:style>
  <w:style w:type="character" w:customStyle="1" w:styleId="reference-text">
    <w:name w:val="reference-text"/>
    <w:basedOn w:val="a0"/>
    <w:rsid w:val="00315BED"/>
  </w:style>
  <w:style w:type="character" w:styleId="a6">
    <w:name w:val="Hyperlink"/>
    <w:basedOn w:val="a0"/>
    <w:uiPriority w:val="99"/>
    <w:semiHidden/>
    <w:unhideWhenUsed/>
    <w:rsid w:val="00315BED"/>
    <w:rPr>
      <w:color w:val="0000FF"/>
      <w:u w:val="single"/>
    </w:rPr>
  </w:style>
  <w:style w:type="character" w:customStyle="1" w:styleId="citation">
    <w:name w:val="citation"/>
    <w:basedOn w:val="a0"/>
    <w:rsid w:val="00315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1C89"/>
    <w:rPr>
      <w:i/>
      <w:iCs/>
    </w:rPr>
  </w:style>
  <w:style w:type="character" w:customStyle="1" w:styleId="apple-converted-space">
    <w:name w:val="apple-converted-space"/>
    <w:basedOn w:val="a0"/>
    <w:rsid w:val="00941C89"/>
  </w:style>
  <w:style w:type="paragraph" w:styleId="a5">
    <w:name w:val="List Paragraph"/>
    <w:basedOn w:val="a"/>
    <w:uiPriority w:val="34"/>
    <w:qFormat/>
    <w:rsid w:val="00140A94"/>
    <w:pPr>
      <w:ind w:left="720"/>
      <w:contextualSpacing/>
    </w:pPr>
  </w:style>
  <w:style w:type="character" w:customStyle="1" w:styleId="reference-text">
    <w:name w:val="reference-text"/>
    <w:basedOn w:val="a0"/>
    <w:rsid w:val="00315BED"/>
  </w:style>
  <w:style w:type="character" w:styleId="a6">
    <w:name w:val="Hyperlink"/>
    <w:basedOn w:val="a0"/>
    <w:uiPriority w:val="99"/>
    <w:semiHidden/>
    <w:unhideWhenUsed/>
    <w:rsid w:val="00315BED"/>
    <w:rPr>
      <w:color w:val="0000FF"/>
      <w:u w:val="single"/>
    </w:rPr>
  </w:style>
  <w:style w:type="character" w:customStyle="1" w:styleId="citation">
    <w:name w:val="citation"/>
    <w:basedOn w:val="a0"/>
    <w:rsid w:val="0031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.ru/tc/tc07/07interv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3</cp:revision>
  <dcterms:created xsi:type="dcterms:W3CDTF">2016-11-08T20:09:00Z</dcterms:created>
  <dcterms:modified xsi:type="dcterms:W3CDTF">2016-11-08T20:26:00Z</dcterms:modified>
</cp:coreProperties>
</file>