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A0" w:rsidRPr="00BE38AA" w:rsidRDefault="00DE6DA0" w:rsidP="00DE6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Сартасов Анатолий Евгеньевич</w:t>
      </w:r>
    </w:p>
    <w:p w:rsidR="00DE6DA0" w:rsidRPr="00BE38AA" w:rsidRDefault="00DE6DA0" w:rsidP="00DE6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AA">
        <w:rPr>
          <w:rFonts w:ascii="Times New Roman" w:hAnsi="Times New Roman" w:cs="Times New Roman"/>
          <w:sz w:val="24"/>
          <w:szCs w:val="24"/>
        </w:rPr>
        <w:t>учитель истории</w:t>
      </w:r>
      <w:r w:rsidR="00985013">
        <w:rPr>
          <w:rFonts w:ascii="Times New Roman" w:hAnsi="Times New Roman" w:cs="Times New Roman"/>
          <w:sz w:val="24"/>
          <w:szCs w:val="24"/>
        </w:rPr>
        <w:t xml:space="preserve"> и обществознания</w:t>
      </w:r>
      <w:bookmarkStart w:id="0" w:name="_GoBack"/>
      <w:bookmarkEnd w:id="0"/>
    </w:p>
    <w:p w:rsidR="00DE6DA0" w:rsidRPr="00BE38AA" w:rsidRDefault="00DE6DA0" w:rsidP="00DE6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AA">
        <w:rPr>
          <w:rFonts w:ascii="Times New Roman" w:hAnsi="Times New Roman" w:cs="Times New Roman"/>
          <w:sz w:val="24"/>
          <w:szCs w:val="24"/>
        </w:rPr>
        <w:t>МБОУ «СОКШ №4»,</w:t>
      </w:r>
    </w:p>
    <w:p w:rsidR="00DE6DA0" w:rsidRPr="00BE38AA" w:rsidRDefault="00DE6DA0" w:rsidP="00DE6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AA">
        <w:rPr>
          <w:rFonts w:ascii="Times New Roman" w:hAnsi="Times New Roman" w:cs="Times New Roman"/>
          <w:sz w:val="24"/>
          <w:szCs w:val="24"/>
        </w:rPr>
        <w:t>ХМАО-Югра, г. Нефтеюганск</w:t>
      </w:r>
    </w:p>
    <w:p w:rsidR="00DE6DA0" w:rsidRDefault="00DE6DA0" w:rsidP="00DE6D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6DA0" w:rsidRDefault="00DE6DA0" w:rsidP="00DE6D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DA0">
        <w:rPr>
          <w:rFonts w:ascii="Times New Roman" w:hAnsi="Times New Roman" w:cs="Times New Roman"/>
          <w:b/>
          <w:sz w:val="24"/>
          <w:szCs w:val="24"/>
        </w:rPr>
        <w:t>Казачьи семейные традиции как основа православного воспитания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DA0" w:rsidRPr="00DE6DA0" w:rsidRDefault="00DE6DA0" w:rsidP="00DE6D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DA7" w:rsidRDefault="000F2DA7" w:rsidP="000F2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90C">
        <w:rPr>
          <w:rFonts w:ascii="Times New Roman" w:hAnsi="Times New Roman" w:cs="Times New Roman"/>
          <w:sz w:val="24"/>
          <w:szCs w:val="24"/>
        </w:rPr>
        <w:t>Настоящее и прошлое связаны неразрывной нитью.</w:t>
      </w:r>
      <w:r w:rsidRPr="000F2DA7">
        <w:rPr>
          <w:rFonts w:ascii="Times New Roman" w:hAnsi="Times New Roman" w:cs="Times New Roman"/>
          <w:sz w:val="24"/>
          <w:szCs w:val="24"/>
        </w:rPr>
        <w:t xml:space="preserve"> </w:t>
      </w:r>
      <w:r w:rsidRPr="0065257B">
        <w:rPr>
          <w:rFonts w:ascii="Times New Roman" w:hAnsi="Times New Roman" w:cs="Times New Roman"/>
          <w:sz w:val="24"/>
          <w:szCs w:val="24"/>
        </w:rPr>
        <w:t xml:space="preserve">Современное общество </w:t>
      </w:r>
      <w:r>
        <w:rPr>
          <w:rFonts w:ascii="Times New Roman" w:hAnsi="Times New Roman" w:cs="Times New Roman"/>
          <w:sz w:val="24"/>
          <w:szCs w:val="24"/>
        </w:rPr>
        <w:t>находится в ситуации</w:t>
      </w:r>
      <w:r w:rsidRPr="0065257B">
        <w:rPr>
          <w:rFonts w:ascii="Times New Roman" w:hAnsi="Times New Roman" w:cs="Times New Roman"/>
          <w:sz w:val="24"/>
          <w:szCs w:val="24"/>
        </w:rPr>
        <w:t>, когда стремительно ускоряется темп перемен в жизни каждого народа, каждого человека. Эт</w:t>
      </w:r>
      <w:r w:rsidR="008D68F8">
        <w:rPr>
          <w:rFonts w:ascii="Times New Roman" w:hAnsi="Times New Roman" w:cs="Times New Roman"/>
          <w:sz w:val="24"/>
          <w:szCs w:val="24"/>
        </w:rPr>
        <w:t>и</w:t>
      </w:r>
      <w:r w:rsidRPr="0065257B">
        <w:rPr>
          <w:rFonts w:ascii="Times New Roman" w:hAnsi="Times New Roman" w:cs="Times New Roman"/>
          <w:sz w:val="24"/>
          <w:szCs w:val="24"/>
        </w:rPr>
        <w:t xml:space="preserve"> </w:t>
      </w:r>
      <w:r w:rsidR="008D68F8">
        <w:rPr>
          <w:rFonts w:ascii="Times New Roman" w:hAnsi="Times New Roman" w:cs="Times New Roman"/>
          <w:sz w:val="24"/>
          <w:szCs w:val="24"/>
        </w:rPr>
        <w:t>изменения</w:t>
      </w:r>
      <w:r w:rsidRPr="0065257B">
        <w:rPr>
          <w:rFonts w:ascii="Times New Roman" w:hAnsi="Times New Roman" w:cs="Times New Roman"/>
          <w:sz w:val="24"/>
          <w:szCs w:val="24"/>
        </w:rPr>
        <w:t xml:space="preserve"> сопровожда</w:t>
      </w:r>
      <w:r w:rsidR="008D68F8">
        <w:rPr>
          <w:rFonts w:ascii="Times New Roman" w:hAnsi="Times New Roman" w:cs="Times New Roman"/>
          <w:sz w:val="24"/>
          <w:szCs w:val="24"/>
        </w:rPr>
        <w:t>ются</w:t>
      </w:r>
      <w:r w:rsidRPr="0065257B">
        <w:rPr>
          <w:rFonts w:ascii="Times New Roman" w:hAnsi="Times New Roman" w:cs="Times New Roman"/>
          <w:sz w:val="24"/>
          <w:szCs w:val="24"/>
        </w:rPr>
        <w:t xml:space="preserve"> острой необходимостью </w:t>
      </w:r>
      <w:r w:rsidR="008D68F8">
        <w:rPr>
          <w:rFonts w:ascii="Times New Roman" w:hAnsi="Times New Roman" w:cs="Times New Roman"/>
          <w:sz w:val="24"/>
          <w:szCs w:val="24"/>
        </w:rPr>
        <w:t>возрождения</w:t>
      </w:r>
      <w:r w:rsidRPr="0065257B">
        <w:rPr>
          <w:rFonts w:ascii="Times New Roman" w:hAnsi="Times New Roman" w:cs="Times New Roman"/>
          <w:sz w:val="24"/>
          <w:szCs w:val="24"/>
        </w:rPr>
        <w:t xml:space="preserve"> духовно-нравственны</w:t>
      </w:r>
      <w:r w:rsidR="008D68F8">
        <w:rPr>
          <w:rFonts w:ascii="Times New Roman" w:hAnsi="Times New Roman" w:cs="Times New Roman"/>
          <w:sz w:val="24"/>
          <w:szCs w:val="24"/>
        </w:rPr>
        <w:t>х</w:t>
      </w:r>
      <w:r w:rsidRPr="0065257B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8D68F8">
        <w:rPr>
          <w:rFonts w:ascii="Times New Roman" w:hAnsi="Times New Roman" w:cs="Times New Roman"/>
          <w:sz w:val="24"/>
          <w:szCs w:val="24"/>
        </w:rPr>
        <w:t>ей</w:t>
      </w:r>
      <w:r w:rsidRPr="0065257B">
        <w:rPr>
          <w:rFonts w:ascii="Times New Roman" w:hAnsi="Times New Roman" w:cs="Times New Roman"/>
          <w:sz w:val="24"/>
          <w:szCs w:val="24"/>
        </w:rPr>
        <w:t xml:space="preserve">. </w:t>
      </w:r>
      <w:r w:rsidR="008D68F8">
        <w:rPr>
          <w:rFonts w:ascii="Times New Roman" w:hAnsi="Times New Roman" w:cs="Times New Roman"/>
          <w:sz w:val="24"/>
          <w:szCs w:val="24"/>
        </w:rPr>
        <w:t>Погоня</w:t>
      </w:r>
      <w:r w:rsidRPr="0065257B">
        <w:rPr>
          <w:rFonts w:ascii="Times New Roman" w:hAnsi="Times New Roman" w:cs="Times New Roman"/>
          <w:sz w:val="24"/>
          <w:szCs w:val="24"/>
        </w:rPr>
        <w:t xml:space="preserve"> за благополучием, </w:t>
      </w:r>
      <w:r w:rsidR="008D68F8">
        <w:rPr>
          <w:rFonts w:ascii="Times New Roman" w:hAnsi="Times New Roman" w:cs="Times New Roman"/>
          <w:sz w:val="24"/>
          <w:szCs w:val="24"/>
        </w:rPr>
        <w:t xml:space="preserve">самыми </w:t>
      </w:r>
      <w:r w:rsidRPr="0065257B">
        <w:rPr>
          <w:rFonts w:ascii="Times New Roman" w:hAnsi="Times New Roman" w:cs="Times New Roman"/>
          <w:sz w:val="24"/>
          <w:szCs w:val="24"/>
        </w:rPr>
        <w:t xml:space="preserve">современными технологиями </w:t>
      </w:r>
      <w:r w:rsidR="008D68F8">
        <w:rPr>
          <w:rFonts w:ascii="Times New Roman" w:hAnsi="Times New Roman" w:cs="Times New Roman"/>
          <w:sz w:val="24"/>
          <w:szCs w:val="24"/>
        </w:rPr>
        <w:t>отмечается</w:t>
      </w:r>
      <w:r w:rsidRPr="0065257B">
        <w:rPr>
          <w:rFonts w:ascii="Times New Roman" w:hAnsi="Times New Roman" w:cs="Times New Roman"/>
          <w:sz w:val="24"/>
          <w:szCs w:val="24"/>
        </w:rPr>
        <w:t xml:space="preserve"> нарастанием жестоко</w:t>
      </w:r>
      <w:r w:rsidR="008D68F8">
        <w:rPr>
          <w:rFonts w:ascii="Times New Roman" w:hAnsi="Times New Roman" w:cs="Times New Roman"/>
          <w:sz w:val="24"/>
          <w:szCs w:val="24"/>
        </w:rPr>
        <w:t>го отношения</w:t>
      </w:r>
      <w:r w:rsidRPr="0065257B">
        <w:rPr>
          <w:rFonts w:ascii="Times New Roman" w:hAnsi="Times New Roman" w:cs="Times New Roman"/>
          <w:sz w:val="24"/>
          <w:szCs w:val="24"/>
        </w:rPr>
        <w:t xml:space="preserve"> и равнодушия к окруж</w:t>
      </w:r>
      <w:r w:rsidR="008D68F8">
        <w:rPr>
          <w:rFonts w:ascii="Times New Roman" w:hAnsi="Times New Roman" w:cs="Times New Roman"/>
          <w:sz w:val="24"/>
          <w:szCs w:val="24"/>
        </w:rPr>
        <w:t>ающим</w:t>
      </w:r>
      <w:r w:rsidRPr="0065257B">
        <w:rPr>
          <w:rFonts w:ascii="Times New Roman" w:hAnsi="Times New Roman" w:cs="Times New Roman"/>
          <w:sz w:val="24"/>
          <w:szCs w:val="24"/>
        </w:rPr>
        <w:t xml:space="preserve">. Это </w:t>
      </w:r>
      <w:r w:rsidR="008D68F8">
        <w:rPr>
          <w:rFonts w:ascii="Times New Roman" w:hAnsi="Times New Roman" w:cs="Times New Roman"/>
          <w:sz w:val="24"/>
          <w:szCs w:val="24"/>
        </w:rPr>
        <w:t>объясняется</w:t>
      </w:r>
      <w:r w:rsidRPr="0065257B">
        <w:rPr>
          <w:rFonts w:ascii="Times New Roman" w:hAnsi="Times New Roman" w:cs="Times New Roman"/>
          <w:sz w:val="24"/>
          <w:szCs w:val="24"/>
        </w:rPr>
        <w:t xml:space="preserve"> </w:t>
      </w:r>
      <w:r w:rsidR="008D68F8">
        <w:rPr>
          <w:rFonts w:ascii="Times New Roman" w:hAnsi="Times New Roman" w:cs="Times New Roman"/>
          <w:sz w:val="24"/>
          <w:szCs w:val="24"/>
        </w:rPr>
        <w:t>низким уровнем</w:t>
      </w:r>
      <w:r w:rsidRPr="0065257B">
        <w:rPr>
          <w:rFonts w:ascii="Times New Roman" w:hAnsi="Times New Roman" w:cs="Times New Roman"/>
          <w:sz w:val="24"/>
          <w:szCs w:val="24"/>
        </w:rPr>
        <w:t xml:space="preserve"> взаимопонимания и недоста</w:t>
      </w:r>
      <w:r w:rsidR="008D68F8">
        <w:rPr>
          <w:rFonts w:ascii="Times New Roman" w:hAnsi="Times New Roman" w:cs="Times New Roman"/>
          <w:sz w:val="24"/>
          <w:szCs w:val="24"/>
        </w:rPr>
        <w:t>точным</w:t>
      </w:r>
      <w:r w:rsidRPr="0065257B">
        <w:rPr>
          <w:rFonts w:ascii="Times New Roman" w:hAnsi="Times New Roman" w:cs="Times New Roman"/>
          <w:sz w:val="24"/>
          <w:szCs w:val="24"/>
        </w:rPr>
        <w:t xml:space="preserve"> уважени</w:t>
      </w:r>
      <w:r w:rsidR="008D68F8">
        <w:rPr>
          <w:rFonts w:ascii="Times New Roman" w:hAnsi="Times New Roman" w:cs="Times New Roman"/>
          <w:sz w:val="24"/>
          <w:szCs w:val="24"/>
        </w:rPr>
        <w:t>ем</w:t>
      </w:r>
      <w:r w:rsidRPr="0065257B">
        <w:rPr>
          <w:rFonts w:ascii="Times New Roman" w:hAnsi="Times New Roman" w:cs="Times New Roman"/>
          <w:sz w:val="24"/>
          <w:szCs w:val="24"/>
        </w:rPr>
        <w:t xml:space="preserve"> к ближним</w:t>
      </w:r>
      <w:r w:rsidR="008D68F8">
        <w:rPr>
          <w:rFonts w:ascii="Times New Roman" w:hAnsi="Times New Roman" w:cs="Times New Roman"/>
          <w:sz w:val="24"/>
          <w:szCs w:val="24"/>
        </w:rPr>
        <w:t>, что порождает потребность в</w:t>
      </w:r>
      <w:r w:rsidRPr="0065257B">
        <w:rPr>
          <w:rFonts w:ascii="Times New Roman" w:hAnsi="Times New Roman" w:cs="Times New Roman"/>
          <w:sz w:val="24"/>
          <w:szCs w:val="24"/>
        </w:rPr>
        <w:t xml:space="preserve"> </w:t>
      </w:r>
      <w:r w:rsidR="008D68F8">
        <w:rPr>
          <w:rFonts w:ascii="Times New Roman" w:hAnsi="Times New Roman" w:cs="Times New Roman"/>
          <w:sz w:val="24"/>
          <w:szCs w:val="24"/>
        </w:rPr>
        <w:t>переоценке</w:t>
      </w:r>
      <w:r w:rsidRPr="0065257B">
        <w:rPr>
          <w:rFonts w:ascii="Times New Roman" w:hAnsi="Times New Roman" w:cs="Times New Roman"/>
          <w:sz w:val="24"/>
          <w:szCs w:val="24"/>
        </w:rPr>
        <w:t xml:space="preserve"> ценностей в сторону развития духовно-нравственного начала.</w:t>
      </w:r>
    </w:p>
    <w:p w:rsidR="00FC260B" w:rsidRPr="0065257B" w:rsidRDefault="00FC260B" w:rsidP="000F2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погоне только за материальными благами общество проходит путь деградации, становясь орудием потребления и забывая о духовной стороне сущности. </w:t>
      </w:r>
      <w:r w:rsidR="0013223D">
        <w:rPr>
          <w:rFonts w:ascii="Times New Roman" w:hAnsi="Times New Roman" w:cs="Times New Roman"/>
          <w:sz w:val="24"/>
          <w:szCs w:val="24"/>
        </w:rPr>
        <w:t>Чтобы п</w:t>
      </w:r>
      <w:r>
        <w:rPr>
          <w:rFonts w:ascii="Times New Roman" w:hAnsi="Times New Roman" w:cs="Times New Roman"/>
          <w:sz w:val="24"/>
          <w:szCs w:val="24"/>
        </w:rPr>
        <w:t>редотвратить духовно-нравственный кризис и получить прогрессивно развитое общество</w:t>
      </w:r>
      <w:r w:rsidR="008420E4">
        <w:rPr>
          <w:rFonts w:ascii="Times New Roman" w:hAnsi="Times New Roman" w:cs="Times New Roman"/>
          <w:sz w:val="24"/>
          <w:szCs w:val="24"/>
        </w:rPr>
        <w:t xml:space="preserve">, нужно направить все усилия на воспитание нового поколения, используя в качестве основы мудрые, сформированные веками, традиции, которые опираются на веру в Бога, как фундамент духовного развития.  </w:t>
      </w:r>
    </w:p>
    <w:p w:rsidR="008420E4" w:rsidRDefault="008420E4" w:rsidP="00842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46727E">
        <w:rPr>
          <w:rFonts w:ascii="Times New Roman" w:hAnsi="Times New Roman" w:cs="Times New Roman"/>
          <w:sz w:val="24"/>
          <w:szCs w:val="24"/>
        </w:rPr>
        <w:t>институтом,</w:t>
      </w:r>
      <w:r>
        <w:rPr>
          <w:rFonts w:ascii="Times New Roman" w:hAnsi="Times New Roman" w:cs="Times New Roman"/>
          <w:sz w:val="24"/>
          <w:szCs w:val="24"/>
        </w:rPr>
        <w:t xml:space="preserve"> который начинает </w:t>
      </w:r>
      <w:r w:rsidR="0046727E">
        <w:rPr>
          <w:rFonts w:ascii="Times New Roman" w:hAnsi="Times New Roman" w:cs="Times New Roman"/>
          <w:sz w:val="24"/>
          <w:szCs w:val="24"/>
        </w:rPr>
        <w:t xml:space="preserve">с раннего возраста </w:t>
      </w:r>
      <w:r>
        <w:rPr>
          <w:rFonts w:ascii="Times New Roman" w:hAnsi="Times New Roman" w:cs="Times New Roman"/>
          <w:sz w:val="24"/>
          <w:szCs w:val="24"/>
        </w:rPr>
        <w:t xml:space="preserve">оказывать влияние на духовное и нравственное воспитание </w:t>
      </w:r>
      <w:r w:rsidR="0046727E">
        <w:rPr>
          <w:rFonts w:ascii="Times New Roman" w:hAnsi="Times New Roman" w:cs="Times New Roman"/>
          <w:sz w:val="24"/>
          <w:szCs w:val="24"/>
        </w:rPr>
        <w:t>ребёнка</w:t>
      </w:r>
      <w:r w:rsidR="0013223D">
        <w:rPr>
          <w:rFonts w:ascii="Times New Roman" w:hAnsi="Times New Roman" w:cs="Times New Roman"/>
          <w:sz w:val="24"/>
          <w:szCs w:val="24"/>
        </w:rPr>
        <w:t>,</w:t>
      </w:r>
      <w:r w:rsidR="0046727E">
        <w:rPr>
          <w:rFonts w:ascii="Times New Roman" w:hAnsi="Times New Roman" w:cs="Times New Roman"/>
          <w:sz w:val="24"/>
          <w:szCs w:val="24"/>
        </w:rPr>
        <w:t xml:space="preserve"> является семья. </w:t>
      </w:r>
      <w:r w:rsidR="00C016DE">
        <w:rPr>
          <w:rFonts w:ascii="Times New Roman" w:hAnsi="Times New Roman" w:cs="Times New Roman"/>
          <w:sz w:val="24"/>
          <w:szCs w:val="24"/>
        </w:rPr>
        <w:t>Находясь</w:t>
      </w:r>
      <w:r w:rsidR="0046727E">
        <w:rPr>
          <w:rFonts w:ascii="Times New Roman" w:hAnsi="Times New Roman" w:cs="Times New Roman"/>
          <w:sz w:val="24"/>
          <w:szCs w:val="24"/>
        </w:rPr>
        <w:t xml:space="preserve"> </w:t>
      </w:r>
      <w:r w:rsidR="00F31C29">
        <w:rPr>
          <w:rFonts w:ascii="Times New Roman" w:hAnsi="Times New Roman" w:cs="Times New Roman"/>
          <w:sz w:val="24"/>
          <w:szCs w:val="24"/>
        </w:rPr>
        <w:t xml:space="preserve">в </w:t>
      </w:r>
      <w:r w:rsidR="0046727E">
        <w:rPr>
          <w:rFonts w:ascii="Times New Roman" w:hAnsi="Times New Roman" w:cs="Times New Roman"/>
          <w:sz w:val="24"/>
          <w:szCs w:val="24"/>
        </w:rPr>
        <w:t>окружении р</w:t>
      </w:r>
      <w:r w:rsidR="00C016DE">
        <w:rPr>
          <w:rFonts w:ascii="Times New Roman" w:hAnsi="Times New Roman" w:cs="Times New Roman"/>
          <w:sz w:val="24"/>
          <w:szCs w:val="24"/>
        </w:rPr>
        <w:t>одных</w:t>
      </w:r>
      <w:r w:rsidR="00F31C29">
        <w:rPr>
          <w:rFonts w:ascii="Times New Roman" w:hAnsi="Times New Roman" w:cs="Times New Roman"/>
          <w:sz w:val="24"/>
          <w:szCs w:val="24"/>
        </w:rPr>
        <w:t>,</w:t>
      </w:r>
      <w:r w:rsidR="00C016DE">
        <w:rPr>
          <w:rFonts w:ascii="Times New Roman" w:hAnsi="Times New Roman" w:cs="Times New Roman"/>
          <w:sz w:val="24"/>
          <w:szCs w:val="24"/>
        </w:rPr>
        <w:t xml:space="preserve"> ребёнок впервые узнаёт о Боге, мире, </w:t>
      </w:r>
      <w:r w:rsidR="00F31C29">
        <w:rPr>
          <w:rFonts w:ascii="Times New Roman" w:hAnsi="Times New Roman" w:cs="Times New Roman"/>
          <w:sz w:val="24"/>
          <w:szCs w:val="24"/>
        </w:rPr>
        <w:t xml:space="preserve">совершает поступки, основываясь на заложенных семьёй знаниях </w:t>
      </w:r>
      <w:r w:rsidR="0013223D">
        <w:rPr>
          <w:rFonts w:ascii="Times New Roman" w:hAnsi="Times New Roman" w:cs="Times New Roman"/>
          <w:sz w:val="24"/>
          <w:szCs w:val="24"/>
        </w:rPr>
        <w:t xml:space="preserve">и </w:t>
      </w:r>
      <w:r w:rsidR="00F31C29">
        <w:rPr>
          <w:rFonts w:ascii="Times New Roman" w:hAnsi="Times New Roman" w:cs="Times New Roman"/>
          <w:sz w:val="24"/>
          <w:szCs w:val="24"/>
        </w:rPr>
        <w:t xml:space="preserve">ценностях. Колоссальную помощь в воспитании подрастающего поколения может оказать опыт, бережно сохранённый и донесённый до нас православным казачеством. </w:t>
      </w:r>
    </w:p>
    <w:p w:rsidR="00F7733F" w:rsidRPr="00EC590C" w:rsidRDefault="00F7733F" w:rsidP="00842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90C">
        <w:rPr>
          <w:rFonts w:ascii="Times New Roman" w:hAnsi="Times New Roman" w:cs="Times New Roman"/>
          <w:sz w:val="24"/>
          <w:szCs w:val="24"/>
        </w:rPr>
        <w:t xml:space="preserve">Специфика духовного и нравственного воспитания в казачьих семьях основана на традициях семьи, устоях и ценностях, сложившихся в рамках естественно-исторического процесса. Уникальность казачества как социально-исторического и культурно-исторического феномена как отечественной, так и мировой истории неоспорима. </w:t>
      </w:r>
    </w:p>
    <w:p w:rsidR="006A35BA" w:rsidRPr="00EC590C" w:rsidRDefault="006A35BA" w:rsidP="00842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90C">
        <w:rPr>
          <w:rFonts w:ascii="Times New Roman" w:hAnsi="Times New Roman" w:cs="Times New Roman"/>
          <w:sz w:val="24"/>
          <w:szCs w:val="24"/>
        </w:rPr>
        <w:lastRenderedPageBreak/>
        <w:t>Казачеству никогда не была присуща какая-либо специфическая идеология, однако оно обладало характерными особенностями. Среди народа казаки пользовались большим уважением  и любовью. Общепризнано, что казаки не имеют национальности. Их главным призванием  всегда было хранение и защита духовно-нравственных ценностей. Среди приоритетов в качестве основных казаки выделяли Православную веру и любовь</w:t>
      </w:r>
      <w:r w:rsidR="00717561" w:rsidRPr="00EC590C">
        <w:rPr>
          <w:rFonts w:ascii="Times New Roman" w:hAnsi="Times New Roman" w:cs="Times New Roman"/>
          <w:sz w:val="24"/>
          <w:szCs w:val="24"/>
        </w:rPr>
        <w:t xml:space="preserve"> к Отечеству. </w:t>
      </w:r>
    </w:p>
    <w:p w:rsidR="00180F3F" w:rsidRDefault="00717561" w:rsidP="00180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90C">
        <w:rPr>
          <w:rFonts w:ascii="Times New Roman" w:hAnsi="Times New Roman" w:cs="Times New Roman"/>
          <w:sz w:val="24"/>
          <w:szCs w:val="24"/>
        </w:rPr>
        <w:t>Большая часть казачества исповедовала Православие – это являлось обязательным условие</w:t>
      </w:r>
      <w:r w:rsidR="0013223D">
        <w:rPr>
          <w:rFonts w:ascii="Times New Roman" w:hAnsi="Times New Roman" w:cs="Times New Roman"/>
          <w:sz w:val="24"/>
          <w:szCs w:val="24"/>
        </w:rPr>
        <w:t>м</w:t>
      </w:r>
      <w:r w:rsidRPr="00EC590C">
        <w:rPr>
          <w:rFonts w:ascii="Times New Roman" w:hAnsi="Times New Roman" w:cs="Times New Roman"/>
          <w:sz w:val="24"/>
          <w:szCs w:val="24"/>
        </w:rPr>
        <w:t xml:space="preserve"> службы государству. Жизнь казаков построена согласно христианским заповедям, </w:t>
      </w:r>
      <w:r w:rsidR="0013223D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EC590C">
        <w:rPr>
          <w:rFonts w:ascii="Times New Roman" w:hAnsi="Times New Roman" w:cs="Times New Roman"/>
          <w:sz w:val="24"/>
          <w:szCs w:val="24"/>
        </w:rPr>
        <w:t>воспитание детей осуществля</w:t>
      </w:r>
      <w:r w:rsidR="00AD47B4" w:rsidRPr="00EC590C">
        <w:rPr>
          <w:rFonts w:ascii="Times New Roman" w:hAnsi="Times New Roman" w:cs="Times New Roman"/>
          <w:sz w:val="24"/>
          <w:szCs w:val="24"/>
        </w:rPr>
        <w:t>ется</w:t>
      </w:r>
      <w:r w:rsidRPr="00EC590C">
        <w:rPr>
          <w:rFonts w:ascii="Times New Roman" w:hAnsi="Times New Roman" w:cs="Times New Roman"/>
          <w:sz w:val="24"/>
          <w:szCs w:val="24"/>
        </w:rPr>
        <w:t xml:space="preserve"> в духе православной веры.</w:t>
      </w:r>
      <w:r w:rsidR="00AD47B4" w:rsidRPr="00EC590C">
        <w:rPr>
          <w:rFonts w:ascii="Times New Roman" w:hAnsi="Times New Roman" w:cs="Times New Roman"/>
          <w:sz w:val="24"/>
          <w:szCs w:val="24"/>
        </w:rPr>
        <w:t xml:space="preserve"> Православная вера</w:t>
      </w:r>
      <w:r w:rsidR="00EC590C" w:rsidRPr="00EC590C">
        <w:rPr>
          <w:rFonts w:ascii="Times New Roman" w:hAnsi="Times New Roman" w:cs="Times New Roman"/>
          <w:sz w:val="24"/>
          <w:szCs w:val="24"/>
        </w:rPr>
        <w:t xml:space="preserve"> выступает стержнем казачества</w:t>
      </w:r>
      <w:r w:rsidR="00EC590C">
        <w:rPr>
          <w:rFonts w:ascii="Times New Roman" w:hAnsi="Times New Roman" w:cs="Times New Roman"/>
          <w:sz w:val="24"/>
          <w:szCs w:val="24"/>
        </w:rPr>
        <w:t>, его духовно-нравственной основой. Даже во времена гонений на казачество и Церковь</w:t>
      </w:r>
      <w:r w:rsidR="0013223D">
        <w:rPr>
          <w:rFonts w:ascii="Times New Roman" w:hAnsi="Times New Roman" w:cs="Times New Roman"/>
          <w:sz w:val="24"/>
          <w:szCs w:val="24"/>
        </w:rPr>
        <w:t xml:space="preserve">, </w:t>
      </w:r>
      <w:r w:rsidR="00EC590C">
        <w:rPr>
          <w:rFonts w:ascii="Times New Roman" w:hAnsi="Times New Roman" w:cs="Times New Roman"/>
          <w:sz w:val="24"/>
          <w:szCs w:val="24"/>
        </w:rPr>
        <w:t xml:space="preserve"> сохранялис</w:t>
      </w:r>
      <w:r w:rsidR="0089525E">
        <w:rPr>
          <w:rFonts w:ascii="Times New Roman" w:hAnsi="Times New Roman" w:cs="Times New Roman"/>
          <w:sz w:val="24"/>
          <w:szCs w:val="24"/>
        </w:rPr>
        <w:t>ь христианские традиции. Создавая казачьи общественные организации, в уставах обязательно присутствует информация о неразрывной связи казаков с православной верой. На казаках лежит обязанность сохранения и передачи подрастающему поколению традиционных культурных ценностей в их первоначальном виде, не допуская влияния деструктивных современных тенденций. Кроме того, отдавая присягу, казаки дают клятвенное обещание Богу, означающее ответственность перед Господом на жизнь.</w:t>
      </w:r>
    </w:p>
    <w:p w:rsidR="00082095" w:rsidRDefault="00082095" w:rsidP="00180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православном воспитании подрастающего поколения большое значение имеют крещение, с которого начинается духовная жизнь детей</w:t>
      </w:r>
      <w:r w:rsidR="0013223D"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 w:cs="Times New Roman"/>
          <w:sz w:val="24"/>
          <w:szCs w:val="24"/>
        </w:rPr>
        <w:t xml:space="preserve"> церковные праздники. Воспринимая евангельские рассказы и готовясь к церковным </w:t>
      </w:r>
      <w:r w:rsidR="00E929E4">
        <w:rPr>
          <w:rFonts w:ascii="Times New Roman" w:hAnsi="Times New Roman" w:cs="Times New Roman"/>
          <w:sz w:val="24"/>
          <w:szCs w:val="24"/>
        </w:rPr>
        <w:t>праздникам,</w:t>
      </w:r>
      <w:r>
        <w:rPr>
          <w:rFonts w:ascii="Times New Roman" w:hAnsi="Times New Roman" w:cs="Times New Roman"/>
          <w:sz w:val="24"/>
          <w:szCs w:val="24"/>
        </w:rPr>
        <w:t xml:space="preserve"> дети узнают о боге. Общая атмосфера приближающихся праздников, заключающаяся в подготовке, разучивании песнопений и молитв, вносит положительные изменения в духовн</w:t>
      </w:r>
      <w:r w:rsidR="00E929E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жизн</w:t>
      </w:r>
      <w:r w:rsidR="00E929E4">
        <w:rPr>
          <w:rFonts w:ascii="Times New Roman" w:hAnsi="Times New Roman" w:cs="Times New Roman"/>
          <w:sz w:val="24"/>
          <w:szCs w:val="24"/>
        </w:rPr>
        <w:t>ь</w:t>
      </w:r>
      <w:r w:rsidR="0013223D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E929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9E4" w:rsidRDefault="00E929E4" w:rsidP="00180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в целительн</w:t>
      </w:r>
      <w:r w:rsidR="00DD7B7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благодат</w:t>
      </w:r>
      <w:r w:rsidR="00DD7B7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Божи</w:t>
      </w:r>
      <w:r w:rsidR="00DD7B79">
        <w:rPr>
          <w:rFonts w:ascii="Times New Roman" w:hAnsi="Times New Roman" w:cs="Times New Roman"/>
          <w:sz w:val="24"/>
          <w:szCs w:val="24"/>
        </w:rPr>
        <w:t xml:space="preserve">ю способствует формированию у </w:t>
      </w:r>
      <w:r w:rsidR="0013223D">
        <w:rPr>
          <w:rFonts w:ascii="Times New Roman" w:hAnsi="Times New Roman" w:cs="Times New Roman"/>
          <w:sz w:val="24"/>
          <w:szCs w:val="24"/>
        </w:rPr>
        <w:t xml:space="preserve">юных </w:t>
      </w:r>
      <w:r w:rsidR="00DD7B79">
        <w:rPr>
          <w:rFonts w:ascii="Times New Roman" w:hAnsi="Times New Roman" w:cs="Times New Roman"/>
          <w:sz w:val="24"/>
          <w:szCs w:val="24"/>
        </w:rPr>
        <w:t xml:space="preserve">казаков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B79">
        <w:rPr>
          <w:rFonts w:ascii="Times New Roman" w:hAnsi="Times New Roman" w:cs="Times New Roman"/>
          <w:sz w:val="24"/>
          <w:szCs w:val="24"/>
        </w:rPr>
        <w:t>уникального самосознания и помогает подрастающему поколению, опирающемуся на устоявшиеся обычаи и традиции</w:t>
      </w:r>
      <w:r w:rsidR="00DE6DA0">
        <w:rPr>
          <w:rFonts w:ascii="Times New Roman" w:hAnsi="Times New Roman" w:cs="Times New Roman"/>
          <w:sz w:val="24"/>
          <w:szCs w:val="24"/>
        </w:rPr>
        <w:t>, в выборе правильного жизненного пути в ситуации вседозволенности и духовного кризиса.</w:t>
      </w:r>
      <w:r w:rsidR="00743C9F">
        <w:rPr>
          <w:rFonts w:ascii="Times New Roman" w:hAnsi="Times New Roman" w:cs="Times New Roman"/>
          <w:sz w:val="24"/>
          <w:szCs w:val="24"/>
        </w:rPr>
        <w:t xml:space="preserve"> Без сохранения веры, без ревностного соблюдения духовных принципов, без опоры на духовно-нравственные ценности невозможно не только возрождение казачества, но и само существование казачества как социальной группы.</w:t>
      </w:r>
    </w:p>
    <w:p w:rsidR="00743C9F" w:rsidRDefault="00743C9F" w:rsidP="00180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 казаки видят святыню брака и основу казачьего общества.</w:t>
      </w:r>
      <w:r w:rsidR="00123007">
        <w:rPr>
          <w:rFonts w:ascii="Times New Roman" w:hAnsi="Times New Roman" w:cs="Times New Roman"/>
          <w:sz w:val="24"/>
          <w:szCs w:val="24"/>
        </w:rPr>
        <w:t xml:space="preserve"> Патриархальный уклад казачьей семьи сохранялся на протяжении нескольких веков. Принцип иерархичности, которому строго </w:t>
      </w:r>
      <w:r w:rsidR="0013223D">
        <w:rPr>
          <w:rFonts w:ascii="Times New Roman" w:hAnsi="Times New Roman" w:cs="Times New Roman"/>
          <w:sz w:val="24"/>
          <w:szCs w:val="24"/>
        </w:rPr>
        <w:t xml:space="preserve">следуют </w:t>
      </w:r>
      <w:r w:rsidR="00123007">
        <w:rPr>
          <w:rFonts w:ascii="Times New Roman" w:hAnsi="Times New Roman" w:cs="Times New Roman"/>
          <w:sz w:val="24"/>
          <w:szCs w:val="24"/>
        </w:rPr>
        <w:t xml:space="preserve">казаки, выражается в подчинении атаману, олицетворяющему </w:t>
      </w:r>
      <w:r w:rsidR="00123007">
        <w:rPr>
          <w:rFonts w:ascii="Times New Roman" w:hAnsi="Times New Roman" w:cs="Times New Roman"/>
          <w:sz w:val="24"/>
          <w:szCs w:val="24"/>
        </w:rPr>
        <w:lastRenderedPageBreak/>
        <w:t>коллективную волю, значительной роли стариков, являющихся совестью и памятью станицы.</w:t>
      </w:r>
    </w:p>
    <w:p w:rsidR="00123007" w:rsidRDefault="00123007" w:rsidP="00180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казачьей семье главой является отец, который готов в любой момент защитить родных, Отечество, православную веру. Дерзость со стороны младшего поколения считается недопустимой, а поступки взрослых воспринимаются как образец, на который должны ориентироваться дети. </w:t>
      </w:r>
      <w:r w:rsidR="0013223D">
        <w:rPr>
          <w:rFonts w:ascii="Times New Roman" w:hAnsi="Times New Roman" w:cs="Times New Roman"/>
          <w:sz w:val="24"/>
          <w:szCs w:val="24"/>
        </w:rPr>
        <w:t xml:space="preserve">Уважение к старшим, </w:t>
      </w:r>
      <w:r w:rsidR="008E2F95">
        <w:rPr>
          <w:rFonts w:ascii="Times New Roman" w:hAnsi="Times New Roman" w:cs="Times New Roman"/>
          <w:sz w:val="24"/>
          <w:szCs w:val="24"/>
        </w:rPr>
        <w:t>гостеприимность, уважительное отношение к женщине всегда являлось частью жизненного уклада и закладывалось в казаках с детства. Уже долгий период поддерживается традиция празднования «Дня казачки», «Дня матери», потому что слова «Мама» и «Родина» тождественны и являются неразделимыми в обществе казаков.</w:t>
      </w:r>
    </w:p>
    <w:p w:rsidR="008E2F95" w:rsidRDefault="008E2F95" w:rsidP="00180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народа всегда </w:t>
      </w:r>
      <w:r w:rsidR="001F13CC">
        <w:rPr>
          <w:rFonts w:ascii="Times New Roman" w:hAnsi="Times New Roman" w:cs="Times New Roman"/>
          <w:sz w:val="24"/>
          <w:szCs w:val="24"/>
        </w:rPr>
        <w:t>ценилась</w:t>
      </w:r>
      <w:r>
        <w:rPr>
          <w:rFonts w:ascii="Times New Roman" w:hAnsi="Times New Roman" w:cs="Times New Roman"/>
          <w:sz w:val="24"/>
          <w:szCs w:val="24"/>
        </w:rPr>
        <w:t xml:space="preserve"> прочность брачных уз</w:t>
      </w:r>
      <w:r w:rsidR="001F13CC">
        <w:rPr>
          <w:rFonts w:ascii="Times New Roman" w:hAnsi="Times New Roman" w:cs="Times New Roman"/>
          <w:sz w:val="24"/>
          <w:szCs w:val="24"/>
        </w:rPr>
        <w:t xml:space="preserve"> казачьей семьи</w:t>
      </w:r>
      <w:r>
        <w:rPr>
          <w:rFonts w:ascii="Times New Roman" w:hAnsi="Times New Roman" w:cs="Times New Roman"/>
          <w:sz w:val="24"/>
          <w:szCs w:val="24"/>
        </w:rPr>
        <w:t xml:space="preserve">, трудолюбие и </w:t>
      </w:r>
      <w:r w:rsidR="0013223D">
        <w:rPr>
          <w:rFonts w:ascii="Times New Roman" w:hAnsi="Times New Roman" w:cs="Times New Roman"/>
          <w:sz w:val="24"/>
          <w:szCs w:val="24"/>
        </w:rPr>
        <w:t xml:space="preserve">традиции </w:t>
      </w:r>
      <w:r>
        <w:rPr>
          <w:rFonts w:ascii="Times New Roman" w:hAnsi="Times New Roman" w:cs="Times New Roman"/>
          <w:sz w:val="24"/>
          <w:szCs w:val="24"/>
        </w:rPr>
        <w:t>воспитани</w:t>
      </w:r>
      <w:r w:rsidR="0013223D">
        <w:rPr>
          <w:rFonts w:ascii="Times New Roman" w:hAnsi="Times New Roman" w:cs="Times New Roman"/>
          <w:sz w:val="24"/>
          <w:szCs w:val="24"/>
        </w:rPr>
        <w:t xml:space="preserve">я </w:t>
      </w:r>
      <w:r w:rsidR="0013223D">
        <w:rPr>
          <w:rFonts w:ascii="Times New Roman" w:hAnsi="Times New Roman" w:cs="Times New Roman"/>
          <w:sz w:val="24"/>
          <w:szCs w:val="24"/>
        </w:rPr>
        <w:t>морально, нравственно и физически здоровы</w:t>
      </w:r>
      <w:r w:rsidR="0013223D">
        <w:rPr>
          <w:rFonts w:ascii="Times New Roman" w:hAnsi="Times New Roman" w:cs="Times New Roman"/>
          <w:sz w:val="24"/>
          <w:szCs w:val="24"/>
        </w:rPr>
        <w:t>х детей</w:t>
      </w:r>
      <w:r w:rsidR="001F13CC">
        <w:rPr>
          <w:rFonts w:ascii="Times New Roman" w:hAnsi="Times New Roman" w:cs="Times New Roman"/>
          <w:sz w:val="24"/>
          <w:szCs w:val="24"/>
        </w:rPr>
        <w:t>. Рождение детей вне брака являлось недопустимым, ка</w:t>
      </w:r>
      <w:r w:rsidR="0013223D">
        <w:rPr>
          <w:rFonts w:ascii="Times New Roman" w:hAnsi="Times New Roman" w:cs="Times New Roman"/>
          <w:sz w:val="24"/>
          <w:szCs w:val="24"/>
        </w:rPr>
        <w:t xml:space="preserve">к и нерадивое отношение казаков </w:t>
      </w:r>
      <w:r w:rsidR="001F13CC">
        <w:rPr>
          <w:rFonts w:ascii="Times New Roman" w:hAnsi="Times New Roman" w:cs="Times New Roman"/>
          <w:sz w:val="24"/>
          <w:szCs w:val="24"/>
        </w:rPr>
        <w:t xml:space="preserve">к собственной семье и осуждалось в обществе. </w:t>
      </w:r>
    </w:p>
    <w:p w:rsidR="001F13CC" w:rsidRDefault="001F13CC" w:rsidP="00180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воспитании подрастающего поколения можно выделить:</w:t>
      </w:r>
    </w:p>
    <w:p w:rsidR="001F13CC" w:rsidRDefault="001F13CC" w:rsidP="001F13CC">
      <w:pPr>
        <w:pStyle w:val="a9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223D">
        <w:rPr>
          <w:rFonts w:ascii="Times New Roman" w:hAnsi="Times New Roman" w:cs="Times New Roman"/>
          <w:b/>
          <w:sz w:val="24"/>
          <w:szCs w:val="24"/>
        </w:rPr>
        <w:t>Приви</w:t>
      </w:r>
      <w:r w:rsidR="0013223D" w:rsidRPr="0013223D">
        <w:rPr>
          <w:rFonts w:ascii="Times New Roman" w:hAnsi="Times New Roman" w:cs="Times New Roman"/>
          <w:b/>
          <w:sz w:val="24"/>
          <w:szCs w:val="24"/>
        </w:rPr>
        <w:t xml:space="preserve">тие </w:t>
      </w:r>
      <w:r w:rsidRPr="0013223D">
        <w:rPr>
          <w:rFonts w:ascii="Times New Roman" w:hAnsi="Times New Roman" w:cs="Times New Roman"/>
          <w:b/>
          <w:sz w:val="24"/>
          <w:szCs w:val="24"/>
        </w:rPr>
        <w:t>трудолюбия, честного несения воинской службы, порядочности.</w:t>
      </w:r>
      <w:r>
        <w:rPr>
          <w:rFonts w:ascii="Times New Roman" w:hAnsi="Times New Roman" w:cs="Times New Roman"/>
          <w:sz w:val="24"/>
          <w:szCs w:val="24"/>
        </w:rPr>
        <w:t xml:space="preserve"> В три года мальчиков сажали на коней</w:t>
      </w:r>
      <w:r w:rsidR="002708FD">
        <w:rPr>
          <w:rFonts w:ascii="Times New Roman" w:hAnsi="Times New Roman" w:cs="Times New Roman"/>
          <w:sz w:val="24"/>
          <w:szCs w:val="24"/>
        </w:rPr>
        <w:t>; в пять лет они играли в войну, сражаясь на саблях, стреляя из лука; в семь лет дети приобщались к посильной домашней работе. Мальчики ухаживали за скотом, девочки работали по дому и огороду</w:t>
      </w:r>
      <w:r w:rsidR="0013223D">
        <w:rPr>
          <w:rFonts w:ascii="Times New Roman" w:hAnsi="Times New Roman" w:cs="Times New Roman"/>
          <w:sz w:val="24"/>
          <w:szCs w:val="24"/>
        </w:rPr>
        <w:t>. В</w:t>
      </w:r>
      <w:r w:rsidR="002708FD">
        <w:rPr>
          <w:rFonts w:ascii="Times New Roman" w:hAnsi="Times New Roman" w:cs="Times New Roman"/>
          <w:sz w:val="24"/>
          <w:szCs w:val="24"/>
        </w:rPr>
        <w:t xml:space="preserve"> десять лет </w:t>
      </w:r>
      <w:r w:rsidR="0013223D">
        <w:rPr>
          <w:rFonts w:ascii="Times New Roman" w:hAnsi="Times New Roman" w:cs="Times New Roman"/>
          <w:sz w:val="24"/>
          <w:szCs w:val="24"/>
        </w:rPr>
        <w:t xml:space="preserve">юным </w:t>
      </w:r>
      <w:r w:rsidR="002708FD">
        <w:rPr>
          <w:rFonts w:ascii="Times New Roman" w:hAnsi="Times New Roman" w:cs="Times New Roman"/>
          <w:sz w:val="24"/>
          <w:szCs w:val="24"/>
        </w:rPr>
        <w:t>казакам разрешалось посещать казачий Круг, чтобы перенимать традиции старшего поколения, привыкать к жизни с общими заботами</w:t>
      </w:r>
      <w:r w:rsidR="0013223D">
        <w:rPr>
          <w:rFonts w:ascii="Times New Roman" w:hAnsi="Times New Roman" w:cs="Times New Roman"/>
          <w:sz w:val="24"/>
          <w:szCs w:val="24"/>
        </w:rPr>
        <w:t>. В</w:t>
      </w:r>
      <w:r w:rsidR="002708FD">
        <w:rPr>
          <w:rFonts w:ascii="Times New Roman" w:hAnsi="Times New Roman" w:cs="Times New Roman"/>
          <w:sz w:val="24"/>
          <w:szCs w:val="24"/>
        </w:rPr>
        <w:t xml:space="preserve"> двенадцать лет они должны были хорошо ориентироваться на местности и оказывать медицинскую помощь</w:t>
      </w:r>
      <w:r w:rsidR="0013223D">
        <w:rPr>
          <w:rFonts w:ascii="Times New Roman" w:hAnsi="Times New Roman" w:cs="Times New Roman"/>
          <w:sz w:val="24"/>
          <w:szCs w:val="24"/>
        </w:rPr>
        <w:t>. С</w:t>
      </w:r>
      <w:r w:rsidR="002708FD">
        <w:rPr>
          <w:rFonts w:ascii="Times New Roman" w:hAnsi="Times New Roman" w:cs="Times New Roman"/>
          <w:sz w:val="24"/>
          <w:szCs w:val="24"/>
        </w:rPr>
        <w:t xml:space="preserve"> четырнадцати лет на них возлагался полный уход за жеребёнком, который дальше рос вместе с ним</w:t>
      </w:r>
      <w:r w:rsidR="0013223D">
        <w:rPr>
          <w:rFonts w:ascii="Times New Roman" w:hAnsi="Times New Roman" w:cs="Times New Roman"/>
          <w:sz w:val="24"/>
          <w:szCs w:val="24"/>
        </w:rPr>
        <w:t>. А</w:t>
      </w:r>
      <w:r w:rsidR="002708FD">
        <w:rPr>
          <w:rFonts w:ascii="Times New Roman" w:hAnsi="Times New Roman" w:cs="Times New Roman"/>
          <w:sz w:val="24"/>
          <w:szCs w:val="24"/>
        </w:rPr>
        <w:t xml:space="preserve"> в девятнадцать лет казак был готов стоять в строю.</w:t>
      </w:r>
    </w:p>
    <w:p w:rsidR="002708FD" w:rsidRDefault="002708FD" w:rsidP="001F13CC">
      <w:pPr>
        <w:pStyle w:val="a9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223D">
        <w:rPr>
          <w:rFonts w:ascii="Times New Roman" w:hAnsi="Times New Roman" w:cs="Times New Roman"/>
          <w:b/>
          <w:sz w:val="24"/>
          <w:szCs w:val="24"/>
        </w:rPr>
        <w:t>Учение добру, благожелательности.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855">
        <w:rPr>
          <w:rFonts w:ascii="Times New Roman" w:hAnsi="Times New Roman" w:cs="Times New Roman"/>
          <w:sz w:val="24"/>
          <w:szCs w:val="24"/>
        </w:rPr>
        <w:t xml:space="preserve">Главной задачей являлось показать детям  привлекательность добра и привить отвращение к злу, поэтому детей ставили в </w:t>
      </w:r>
      <w:r w:rsidR="00452922">
        <w:rPr>
          <w:rFonts w:ascii="Times New Roman" w:hAnsi="Times New Roman" w:cs="Times New Roman"/>
          <w:sz w:val="24"/>
          <w:szCs w:val="24"/>
        </w:rPr>
        <w:t>ситуации,</w:t>
      </w:r>
      <w:r w:rsidR="00AA6855">
        <w:rPr>
          <w:rFonts w:ascii="Times New Roman" w:hAnsi="Times New Roman" w:cs="Times New Roman"/>
          <w:sz w:val="24"/>
          <w:szCs w:val="24"/>
        </w:rPr>
        <w:t xml:space="preserve"> когда нужно было отличить истинную правду от ложной, геройство от трусости.</w:t>
      </w:r>
    </w:p>
    <w:p w:rsidR="00AA6855" w:rsidRDefault="00AA6855" w:rsidP="001F13CC">
      <w:pPr>
        <w:pStyle w:val="a9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223D">
        <w:rPr>
          <w:rFonts w:ascii="Times New Roman" w:hAnsi="Times New Roman" w:cs="Times New Roman"/>
          <w:b/>
          <w:sz w:val="24"/>
          <w:szCs w:val="24"/>
        </w:rPr>
        <w:t>Формирование способности давать правильную оценку жизненной ситуации</w:t>
      </w:r>
      <w:r w:rsidR="00452922">
        <w:rPr>
          <w:rFonts w:ascii="Times New Roman" w:hAnsi="Times New Roman" w:cs="Times New Roman"/>
          <w:sz w:val="24"/>
          <w:szCs w:val="24"/>
        </w:rPr>
        <w:t xml:space="preserve">. Казаки считали, что в основе всех явлений, событий, происшествий лежат конфликты, поэтому молодёжь обязана была поступать таким образом, чтобы во всём сохранялся лад </w:t>
      </w:r>
      <w:r w:rsidR="00452922">
        <w:rPr>
          <w:rFonts w:ascii="Times New Roman" w:hAnsi="Times New Roman" w:cs="Times New Roman"/>
          <w:sz w:val="24"/>
          <w:szCs w:val="24"/>
        </w:rPr>
        <w:lastRenderedPageBreak/>
        <w:t xml:space="preserve">и порядок.  В сложных ситуациях учили не паниковать, сохранять разум и контроль над своими действиями, не сдаваться, </w:t>
      </w:r>
      <w:r w:rsidR="0029443E">
        <w:rPr>
          <w:rFonts w:ascii="Times New Roman" w:hAnsi="Times New Roman" w:cs="Times New Roman"/>
          <w:sz w:val="24"/>
          <w:szCs w:val="24"/>
        </w:rPr>
        <w:t>находить выход из тяжёлых положений.</w:t>
      </w:r>
    </w:p>
    <w:p w:rsidR="0029443E" w:rsidRDefault="0029443E" w:rsidP="001F13CC">
      <w:pPr>
        <w:pStyle w:val="a9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223D">
        <w:rPr>
          <w:rFonts w:ascii="Times New Roman" w:hAnsi="Times New Roman" w:cs="Times New Roman"/>
          <w:b/>
          <w:sz w:val="24"/>
          <w:szCs w:val="24"/>
        </w:rPr>
        <w:t>Учение послушанию.</w:t>
      </w:r>
      <w:r>
        <w:rPr>
          <w:rFonts w:ascii="Times New Roman" w:hAnsi="Times New Roman" w:cs="Times New Roman"/>
          <w:sz w:val="24"/>
          <w:szCs w:val="24"/>
        </w:rPr>
        <w:t xml:space="preserve"> Честные люди вырастают из послушных, а из непослушных – обманщики, воры, насильники.</w:t>
      </w:r>
    </w:p>
    <w:p w:rsidR="0029443E" w:rsidRDefault="00C558AE" w:rsidP="001F13CC">
      <w:pPr>
        <w:pStyle w:val="a9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223D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29443E" w:rsidRPr="0013223D">
        <w:rPr>
          <w:rFonts w:ascii="Times New Roman" w:hAnsi="Times New Roman" w:cs="Times New Roman"/>
          <w:b/>
          <w:sz w:val="24"/>
          <w:szCs w:val="24"/>
        </w:rPr>
        <w:t xml:space="preserve"> способности самостоятельного принятия решений и сопереживани</w:t>
      </w:r>
      <w:r w:rsidRPr="0013223D">
        <w:rPr>
          <w:rFonts w:ascii="Times New Roman" w:hAnsi="Times New Roman" w:cs="Times New Roman"/>
          <w:b/>
          <w:sz w:val="24"/>
          <w:szCs w:val="24"/>
        </w:rPr>
        <w:t>я</w:t>
      </w:r>
      <w:r w:rsidR="0029443E" w:rsidRPr="0013223D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13223D">
        <w:rPr>
          <w:rFonts w:ascii="Times New Roman" w:hAnsi="Times New Roman" w:cs="Times New Roman"/>
          <w:b/>
          <w:sz w:val="24"/>
          <w:szCs w:val="24"/>
        </w:rPr>
        <w:t>ближним</w:t>
      </w:r>
      <w:r w:rsidR="001322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223D" w:rsidRPr="0013223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нушалось, что завистливое отношение к другим и эгоцентризм приводит к возникновению отрицательных жизненных ситуаций. Считалось, что завистливый человек не чуждается ни воровства, ни ножа, ни топора. Родителями активно прививалось почитание предыдущих поколений – близкое родство почиталось до пятого колена.</w:t>
      </w:r>
    </w:p>
    <w:p w:rsidR="00C558AE" w:rsidRDefault="00C558AE" w:rsidP="001F13CC">
      <w:pPr>
        <w:pStyle w:val="a9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223D">
        <w:rPr>
          <w:rFonts w:ascii="Times New Roman" w:hAnsi="Times New Roman" w:cs="Times New Roman"/>
          <w:b/>
          <w:sz w:val="24"/>
          <w:szCs w:val="24"/>
        </w:rPr>
        <w:t>Формирование представления о женской чести у девочек-казачек</w:t>
      </w:r>
      <w:r w:rsidR="003A058E" w:rsidRPr="0013223D">
        <w:rPr>
          <w:rFonts w:ascii="Times New Roman" w:hAnsi="Times New Roman" w:cs="Times New Roman"/>
          <w:b/>
          <w:sz w:val="24"/>
          <w:szCs w:val="24"/>
        </w:rPr>
        <w:t>.</w:t>
      </w:r>
      <w:r w:rsidR="003A058E">
        <w:rPr>
          <w:rFonts w:ascii="Times New Roman" w:hAnsi="Times New Roman" w:cs="Times New Roman"/>
          <w:sz w:val="24"/>
          <w:szCs w:val="24"/>
        </w:rPr>
        <w:t xml:space="preserve"> За взаимоотношениями полов до брака строго следили родители, и если девушка вступала в половую связь с мужчиной, это являлось позором для всех родственников. Семейные обязанности в замужестве </w:t>
      </w:r>
      <w:r w:rsidR="00017072">
        <w:rPr>
          <w:rFonts w:ascii="Times New Roman" w:hAnsi="Times New Roman" w:cs="Times New Roman"/>
          <w:sz w:val="24"/>
          <w:szCs w:val="24"/>
        </w:rPr>
        <w:t>лежали тяжёлым бременем на плечах казачки, а когда мужчины покидали дом из-за службы, женщины должны были выполнять и мужскую работу.</w:t>
      </w:r>
    </w:p>
    <w:p w:rsidR="00017072" w:rsidRDefault="00017072" w:rsidP="00017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грехи</w:t>
      </w:r>
      <w:r w:rsidR="001322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совершаемые детьми до семи лет</w:t>
      </w:r>
      <w:r w:rsidR="001322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отвечала мать. Казачата до семи лет не исповедовались, и мать была ответчицей за дитя перед Господом Богом. </w:t>
      </w:r>
      <w:r w:rsidR="0033043A">
        <w:rPr>
          <w:rFonts w:ascii="Times New Roman" w:hAnsi="Times New Roman" w:cs="Times New Roman"/>
          <w:sz w:val="24"/>
          <w:szCs w:val="24"/>
        </w:rPr>
        <w:t>Православная церковь запрещала совершать «дурные» поступки</w:t>
      </w:r>
      <w:r w:rsidR="0013223D">
        <w:rPr>
          <w:rFonts w:ascii="Times New Roman" w:hAnsi="Times New Roman" w:cs="Times New Roman"/>
          <w:sz w:val="24"/>
          <w:szCs w:val="24"/>
        </w:rPr>
        <w:t>. О</w:t>
      </w:r>
      <w:r w:rsidR="0033043A">
        <w:rPr>
          <w:rFonts w:ascii="Times New Roman" w:hAnsi="Times New Roman" w:cs="Times New Roman"/>
          <w:sz w:val="24"/>
          <w:szCs w:val="24"/>
        </w:rPr>
        <w:t xml:space="preserve">суждались семь смертных грехов человека, о которых знал каждый ребёнок: </w:t>
      </w:r>
      <w:r w:rsidR="0033043A" w:rsidRPr="0033043A">
        <w:rPr>
          <w:rFonts w:ascii="Times New Roman" w:hAnsi="Times New Roman" w:cs="Times New Roman"/>
          <w:sz w:val="24"/>
          <w:szCs w:val="24"/>
        </w:rPr>
        <w:t>леность, гордыня, скупость, зависть, гнев, прелюбодеяние и чревоугодие</w:t>
      </w:r>
      <w:r w:rsidR="00330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43A" w:rsidRDefault="00C64EDA" w:rsidP="00017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Образцом то</w:t>
      </w:r>
      <w:r w:rsidR="0013223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, каким должно быть казачество могут служить «Пять заповедей казака», призванные помочь раскрыть сущность казачества:</w:t>
      </w:r>
    </w:p>
    <w:p w:rsidR="00C64EDA" w:rsidRPr="00C64EDA" w:rsidRDefault="00C64EDA" w:rsidP="00C64EDA">
      <w:pPr>
        <w:pStyle w:val="a9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EDA">
        <w:rPr>
          <w:rFonts w:ascii="Times New Roman" w:hAnsi="Times New Roman" w:cs="Times New Roman"/>
          <w:sz w:val="24"/>
          <w:szCs w:val="24"/>
        </w:rPr>
        <w:t>Каждый казак и члены его семьи призван</w:t>
      </w:r>
      <w:r>
        <w:rPr>
          <w:rFonts w:ascii="Times New Roman" w:hAnsi="Times New Roman" w:cs="Times New Roman"/>
          <w:sz w:val="24"/>
          <w:szCs w:val="24"/>
        </w:rPr>
        <w:t>ы посещать Божий Храм, как пра</w:t>
      </w:r>
      <w:r w:rsidRPr="00C64EDA">
        <w:rPr>
          <w:rFonts w:ascii="Times New Roman" w:hAnsi="Times New Roman" w:cs="Times New Roman"/>
          <w:sz w:val="24"/>
          <w:szCs w:val="24"/>
        </w:rPr>
        <w:t>вило, по воскресеньям и праздничным дням.</w:t>
      </w:r>
    </w:p>
    <w:p w:rsidR="00C64EDA" w:rsidRPr="00C64EDA" w:rsidRDefault="00C64EDA" w:rsidP="00C64EDA">
      <w:pPr>
        <w:pStyle w:val="a9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EDA">
        <w:rPr>
          <w:rFonts w:ascii="Times New Roman" w:hAnsi="Times New Roman" w:cs="Times New Roman"/>
          <w:sz w:val="24"/>
          <w:szCs w:val="24"/>
        </w:rPr>
        <w:t>В казачьей среде необходимо реализоват</w:t>
      </w:r>
      <w:r>
        <w:rPr>
          <w:rFonts w:ascii="Times New Roman" w:hAnsi="Times New Roman" w:cs="Times New Roman"/>
          <w:sz w:val="24"/>
          <w:szCs w:val="24"/>
        </w:rPr>
        <w:t>ь важный принцип семейного бла</w:t>
      </w:r>
      <w:r w:rsidRPr="00C64EDA">
        <w:rPr>
          <w:rFonts w:ascii="Times New Roman" w:hAnsi="Times New Roman" w:cs="Times New Roman"/>
          <w:sz w:val="24"/>
          <w:szCs w:val="24"/>
        </w:rPr>
        <w:t>гоустройства, который выражается формулой — «каждый казак призван жить в венчанном браке».</w:t>
      </w:r>
    </w:p>
    <w:p w:rsidR="00C64EDA" w:rsidRPr="00C64EDA" w:rsidRDefault="00C64EDA" w:rsidP="00C64EDA">
      <w:pPr>
        <w:pStyle w:val="a9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EDA">
        <w:rPr>
          <w:rFonts w:ascii="Times New Roman" w:hAnsi="Times New Roman" w:cs="Times New Roman"/>
          <w:sz w:val="24"/>
          <w:szCs w:val="24"/>
        </w:rPr>
        <w:t xml:space="preserve">Каждый ребенок в казачьей семье должен быть крещеным. </w:t>
      </w:r>
    </w:p>
    <w:p w:rsidR="00C64EDA" w:rsidRPr="00C64EDA" w:rsidRDefault="00C64EDA" w:rsidP="00C64EDA">
      <w:pPr>
        <w:pStyle w:val="a9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EDA">
        <w:rPr>
          <w:rFonts w:ascii="Times New Roman" w:hAnsi="Times New Roman" w:cs="Times New Roman"/>
          <w:sz w:val="24"/>
          <w:szCs w:val="24"/>
        </w:rPr>
        <w:t>Казак обязан регулярно участвовать в Та</w:t>
      </w:r>
      <w:r>
        <w:rPr>
          <w:rFonts w:ascii="Times New Roman" w:hAnsi="Times New Roman" w:cs="Times New Roman"/>
          <w:sz w:val="24"/>
          <w:szCs w:val="24"/>
        </w:rPr>
        <w:t>инстве Исповеди и Таинстве Свя</w:t>
      </w:r>
      <w:r w:rsidRPr="00C64EDA">
        <w:rPr>
          <w:rFonts w:ascii="Times New Roman" w:hAnsi="Times New Roman" w:cs="Times New Roman"/>
          <w:sz w:val="24"/>
          <w:szCs w:val="24"/>
        </w:rPr>
        <w:t>того Причастия.</w:t>
      </w:r>
    </w:p>
    <w:p w:rsidR="00C64EDA" w:rsidRPr="00C64EDA" w:rsidRDefault="00C64EDA" w:rsidP="00C64EDA">
      <w:pPr>
        <w:pStyle w:val="a9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EDA">
        <w:rPr>
          <w:rFonts w:ascii="Times New Roman" w:hAnsi="Times New Roman" w:cs="Times New Roman"/>
          <w:sz w:val="24"/>
          <w:szCs w:val="24"/>
        </w:rPr>
        <w:lastRenderedPageBreak/>
        <w:t xml:space="preserve">В каждом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 xml:space="preserve">с казачьим направлением </w:t>
      </w:r>
      <w:r w:rsidRPr="00C64EDA">
        <w:rPr>
          <w:rFonts w:ascii="Times New Roman" w:hAnsi="Times New Roman" w:cs="Times New Roman"/>
          <w:sz w:val="24"/>
          <w:szCs w:val="24"/>
        </w:rPr>
        <w:t>в обязат</w:t>
      </w:r>
      <w:r>
        <w:rPr>
          <w:rFonts w:ascii="Times New Roman" w:hAnsi="Times New Roman" w:cs="Times New Roman"/>
          <w:sz w:val="24"/>
          <w:szCs w:val="24"/>
        </w:rPr>
        <w:t>ельном порядке необходимо орга</w:t>
      </w:r>
      <w:r w:rsidRPr="00C64EDA">
        <w:rPr>
          <w:rFonts w:ascii="Times New Roman" w:hAnsi="Times New Roman" w:cs="Times New Roman"/>
          <w:sz w:val="24"/>
          <w:szCs w:val="24"/>
        </w:rPr>
        <w:t>низовать изучение курсов по «Истории казачества» и «Основам православной веры».</w:t>
      </w:r>
    </w:p>
    <w:p w:rsidR="0013674A" w:rsidRDefault="00C64EDA" w:rsidP="0013674A">
      <w:pPr>
        <w:pStyle w:val="a9"/>
        <w:spacing w:after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завершении, нужно отметить, что воспринятые на генном уровне христианские ценности, закреплённые </w:t>
      </w:r>
      <w:r w:rsidR="0013674A">
        <w:rPr>
          <w:rFonts w:ascii="Times New Roman" w:hAnsi="Times New Roman" w:cs="Times New Roman"/>
          <w:sz w:val="24"/>
          <w:szCs w:val="24"/>
        </w:rPr>
        <w:t xml:space="preserve">православными и народными традициями, ведут к формированию в подрастающем поколении здорового образа жизни, снижению уровня алкоголизма, наркомании, </w:t>
      </w:r>
      <w:r w:rsidR="00985013">
        <w:rPr>
          <w:rFonts w:ascii="Times New Roman" w:hAnsi="Times New Roman" w:cs="Times New Roman"/>
          <w:sz w:val="24"/>
          <w:szCs w:val="24"/>
        </w:rPr>
        <w:t>курения и исправления девиации, то есть способствуют формированию духовно-нравственных основ личности.</w:t>
      </w:r>
    </w:p>
    <w:p w:rsidR="0013674A" w:rsidRDefault="0013674A" w:rsidP="00C64EDA">
      <w:pPr>
        <w:spacing w:after="0" w:line="360" w:lineRule="auto"/>
        <w:jc w:val="both"/>
        <w:rPr>
          <w:color w:val="000000"/>
          <w:sz w:val="27"/>
          <w:szCs w:val="27"/>
        </w:rPr>
      </w:pPr>
    </w:p>
    <w:p w:rsidR="0013674A" w:rsidRPr="00985013" w:rsidRDefault="0013674A" w:rsidP="0013674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013"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использованной литературы.</w:t>
      </w:r>
    </w:p>
    <w:p w:rsidR="008624F2" w:rsidRPr="00985013" w:rsidRDefault="008624F2" w:rsidP="008624F2">
      <w:pPr>
        <w:pStyle w:val="a9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850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Духовно-нравственные основы отечественного образования. Материалы Всероссийской научно-практической конференции – Тюмень: ТюмГНГУ, 2010.</w:t>
      </w:r>
    </w:p>
    <w:p w:rsidR="008624F2" w:rsidRPr="00985013" w:rsidRDefault="008624F2" w:rsidP="008624F2">
      <w:pPr>
        <w:pStyle w:val="a9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013">
        <w:rPr>
          <w:rFonts w:ascii="Times New Roman" w:hAnsi="Times New Roman" w:cs="Times New Roman"/>
          <w:color w:val="000000"/>
          <w:sz w:val="24"/>
          <w:szCs w:val="24"/>
        </w:rPr>
        <w:t>Из истории и культуры линейного казачества Северного Кавказа: материалы Восьмой Кубанско-Терской научно-практической конференции / под ред. Н.Н. Великой, С.Н. Лукаша. – Армавир: И.П. Шурыгин В.Е., 2012. – С. 28.</w:t>
      </w:r>
    </w:p>
    <w:p w:rsidR="008624F2" w:rsidRPr="00985013" w:rsidRDefault="008624F2" w:rsidP="008624F2">
      <w:pPr>
        <w:pStyle w:val="a9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013">
        <w:rPr>
          <w:rFonts w:ascii="Times New Roman" w:hAnsi="Times New Roman" w:cs="Times New Roman"/>
          <w:sz w:val="24"/>
          <w:szCs w:val="24"/>
        </w:rPr>
        <w:t>Покровский, Л. Н. Председатель Синодального комитета русской православной церкви по взаимодействию с казачеством митрополит Ставропольский и Невинномысский Кирилл / Л. Н. Покровский // Церковь и казачество: соработничество на благо отечества: сб. тр. науч.-практич. Конф. – М., 2014. – Вып. 4. – С. 15.</w:t>
      </w:r>
    </w:p>
    <w:p w:rsidR="008624F2" w:rsidRPr="00985013" w:rsidRDefault="008624F2" w:rsidP="008624F2">
      <w:pPr>
        <w:pStyle w:val="a9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013">
        <w:rPr>
          <w:rFonts w:ascii="Times New Roman" w:hAnsi="Times New Roman" w:cs="Times New Roman"/>
          <w:sz w:val="24"/>
          <w:szCs w:val="24"/>
        </w:rPr>
        <w:t>Санникова, И. Повседневная культура казачества [Электронный ресурс] / И. Санникова. - Режим доступа: https://www.proza.ru/2013/01/11/1219. – (Дата обращения: 16.04.2016).</w:t>
      </w:r>
    </w:p>
    <w:p w:rsidR="008624F2" w:rsidRPr="00985013" w:rsidRDefault="008624F2" w:rsidP="008624F2">
      <w:pPr>
        <w:pStyle w:val="a9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0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Святейшего Патриарха Кирилла на открытии заседания Высшего Церковного Совета Русской Православной Церкви 9 сентября 2015 года (</w:t>
      </w:r>
      <w:hyperlink r:id="rId9" w:history="1">
        <w:r w:rsidRPr="0098501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http://www.patriarchia.ru/db/text/4214408.html</w:t>
        </w:r>
      </w:hyperlink>
      <w:r w:rsidRPr="009850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420E4" w:rsidRPr="00985013" w:rsidRDefault="00842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20E4" w:rsidRPr="00985013" w:rsidSect="0065257B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0C" w:rsidRDefault="00FB320C" w:rsidP="00DE6DA0">
      <w:pPr>
        <w:spacing w:after="0" w:line="240" w:lineRule="auto"/>
      </w:pPr>
      <w:r>
        <w:separator/>
      </w:r>
    </w:p>
  </w:endnote>
  <w:endnote w:type="continuationSeparator" w:id="0">
    <w:p w:rsidR="00FB320C" w:rsidRDefault="00FB320C" w:rsidP="00DE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41184"/>
      <w:docPartObj>
        <w:docPartGallery w:val="Page Numbers (Bottom of Page)"/>
        <w:docPartUnique/>
      </w:docPartObj>
    </w:sdtPr>
    <w:sdtEndPr/>
    <w:sdtContent>
      <w:p w:rsidR="0013674A" w:rsidRDefault="00FB32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674A" w:rsidRDefault="001367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0C" w:rsidRDefault="00FB320C" w:rsidP="00DE6DA0">
      <w:pPr>
        <w:spacing w:after="0" w:line="240" w:lineRule="auto"/>
      </w:pPr>
      <w:r>
        <w:separator/>
      </w:r>
    </w:p>
  </w:footnote>
  <w:footnote w:type="continuationSeparator" w:id="0">
    <w:p w:rsidR="00FB320C" w:rsidRDefault="00FB320C" w:rsidP="00DE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4A" w:rsidRPr="00BE38AA" w:rsidRDefault="00FB320C" w:rsidP="00DE6DA0">
    <w:pPr>
      <w:spacing w:before="100" w:beforeAutospacing="1" w:after="100" w:afterAutospacing="1" w:line="300" w:lineRule="atLeast"/>
      <w:ind w:left="-360"/>
      <w:jc w:val="center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hyperlink r:id="rId1" w:history="1">
      <w:r w:rsidR="0013674A" w:rsidRPr="00BE3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Межрегиональная научно-практическая конференция по вопросам духовно-нравственного развития обучающихся Ханты-Мансийского автономного округа – Югры в 2016 году «Духовно-нравственное развитие: проблемы – традиции – перспективы»</w:t>
      </w:r>
    </w:hyperlink>
  </w:p>
  <w:p w:rsidR="0013674A" w:rsidRDefault="0013674A">
    <w:pPr>
      <w:pStyle w:val="a5"/>
    </w:pPr>
  </w:p>
  <w:p w:rsidR="0013674A" w:rsidRDefault="001367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579"/>
    <w:multiLevelType w:val="hybridMultilevel"/>
    <w:tmpl w:val="0B982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8F4A65"/>
    <w:multiLevelType w:val="hybridMultilevel"/>
    <w:tmpl w:val="AF56215C"/>
    <w:lvl w:ilvl="0" w:tplc="12B8986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873288"/>
    <w:multiLevelType w:val="hybridMultilevel"/>
    <w:tmpl w:val="09FEA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9718F"/>
    <w:multiLevelType w:val="hybridMultilevel"/>
    <w:tmpl w:val="B770F2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7B"/>
    <w:rsid w:val="00017072"/>
    <w:rsid w:val="00082095"/>
    <w:rsid w:val="000F2DA7"/>
    <w:rsid w:val="00123007"/>
    <w:rsid w:val="0013223D"/>
    <w:rsid w:val="0013674A"/>
    <w:rsid w:val="00180F3F"/>
    <w:rsid w:val="001F13CC"/>
    <w:rsid w:val="002708FD"/>
    <w:rsid w:val="0029443E"/>
    <w:rsid w:val="002A1B75"/>
    <w:rsid w:val="0033043A"/>
    <w:rsid w:val="003A058E"/>
    <w:rsid w:val="00452922"/>
    <w:rsid w:val="0046727E"/>
    <w:rsid w:val="004B706D"/>
    <w:rsid w:val="005A31ED"/>
    <w:rsid w:val="006160C7"/>
    <w:rsid w:val="0065257B"/>
    <w:rsid w:val="006A35BA"/>
    <w:rsid w:val="00717561"/>
    <w:rsid w:val="00743C9F"/>
    <w:rsid w:val="007924D7"/>
    <w:rsid w:val="008420E4"/>
    <w:rsid w:val="008624F2"/>
    <w:rsid w:val="0089525E"/>
    <w:rsid w:val="008D68F8"/>
    <w:rsid w:val="008E2F95"/>
    <w:rsid w:val="0091407D"/>
    <w:rsid w:val="00985013"/>
    <w:rsid w:val="00A91092"/>
    <w:rsid w:val="00AA6855"/>
    <w:rsid w:val="00AD47B4"/>
    <w:rsid w:val="00C016DE"/>
    <w:rsid w:val="00C15BB0"/>
    <w:rsid w:val="00C24B50"/>
    <w:rsid w:val="00C35605"/>
    <w:rsid w:val="00C558AE"/>
    <w:rsid w:val="00C64EDA"/>
    <w:rsid w:val="00DD7B79"/>
    <w:rsid w:val="00DE6DA0"/>
    <w:rsid w:val="00DF0F46"/>
    <w:rsid w:val="00E929E4"/>
    <w:rsid w:val="00EC590C"/>
    <w:rsid w:val="00F31C29"/>
    <w:rsid w:val="00F7733F"/>
    <w:rsid w:val="00FB320C"/>
    <w:rsid w:val="00FC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733F"/>
  </w:style>
  <w:style w:type="character" w:styleId="a3">
    <w:name w:val="Hyperlink"/>
    <w:basedOn w:val="a0"/>
    <w:uiPriority w:val="99"/>
    <w:unhideWhenUsed/>
    <w:rsid w:val="00F773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E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6DA0"/>
  </w:style>
  <w:style w:type="paragraph" w:styleId="a7">
    <w:name w:val="footer"/>
    <w:basedOn w:val="a"/>
    <w:link w:val="a8"/>
    <w:uiPriority w:val="99"/>
    <w:unhideWhenUsed/>
    <w:rsid w:val="00DE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DA0"/>
  </w:style>
  <w:style w:type="paragraph" w:styleId="a9">
    <w:name w:val="List Paragraph"/>
    <w:basedOn w:val="a"/>
    <w:uiPriority w:val="34"/>
    <w:qFormat/>
    <w:rsid w:val="001F13CC"/>
    <w:pPr>
      <w:ind w:left="720"/>
      <w:contextualSpacing/>
    </w:pPr>
  </w:style>
  <w:style w:type="character" w:styleId="aa">
    <w:name w:val="Strong"/>
    <w:basedOn w:val="a0"/>
    <w:uiPriority w:val="22"/>
    <w:qFormat/>
    <w:rsid w:val="001367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7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C24B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733F"/>
  </w:style>
  <w:style w:type="character" w:styleId="a3">
    <w:name w:val="Hyperlink"/>
    <w:basedOn w:val="a0"/>
    <w:uiPriority w:val="99"/>
    <w:unhideWhenUsed/>
    <w:rsid w:val="00F773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E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6DA0"/>
  </w:style>
  <w:style w:type="paragraph" w:styleId="a7">
    <w:name w:val="footer"/>
    <w:basedOn w:val="a"/>
    <w:link w:val="a8"/>
    <w:uiPriority w:val="99"/>
    <w:unhideWhenUsed/>
    <w:rsid w:val="00DE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DA0"/>
  </w:style>
  <w:style w:type="paragraph" w:styleId="a9">
    <w:name w:val="List Paragraph"/>
    <w:basedOn w:val="a"/>
    <w:uiPriority w:val="34"/>
    <w:qFormat/>
    <w:rsid w:val="001F13CC"/>
    <w:pPr>
      <w:ind w:left="720"/>
      <w:contextualSpacing/>
    </w:pPr>
  </w:style>
  <w:style w:type="character" w:styleId="aa">
    <w:name w:val="Strong"/>
    <w:basedOn w:val="a0"/>
    <w:uiPriority w:val="22"/>
    <w:qFormat/>
    <w:rsid w:val="001367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7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C24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30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triarchia.ru/db/text/421440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iro86.ru/index.php?option=com_content&amp;view=category&amp;id=260&amp;Itemid=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CE53-E1DC-49B4-82EB-20EB3404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2016-04-17T05:04:00Z</dcterms:created>
  <dcterms:modified xsi:type="dcterms:W3CDTF">2016-04-17T05:04:00Z</dcterms:modified>
</cp:coreProperties>
</file>