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6D" w:rsidRPr="004A256D" w:rsidRDefault="004A256D" w:rsidP="004A256D">
      <w:pPr>
        <w:jc w:val="center"/>
        <w:rPr>
          <w:b/>
          <w:sz w:val="28"/>
          <w:szCs w:val="28"/>
        </w:rPr>
      </w:pPr>
      <w:r w:rsidRPr="004A256D">
        <w:rPr>
          <w:rFonts w:ascii="Times New Roman" w:hAnsi="Times New Roman"/>
          <w:b/>
          <w:sz w:val="28"/>
          <w:szCs w:val="28"/>
        </w:rPr>
        <w:t>Образовательная программа учебного курса, направленная на реализацию казачьего компонента с учетом региональных особенностей: «История казачества России и кадетского движения».</w:t>
      </w:r>
    </w:p>
    <w:p w:rsidR="004A256D" w:rsidRPr="00434C7F" w:rsidRDefault="004A256D" w:rsidP="004A256D">
      <w:pPr>
        <w:jc w:val="both"/>
        <w:rPr>
          <w:sz w:val="28"/>
          <w:szCs w:val="28"/>
        </w:rPr>
      </w:pPr>
    </w:p>
    <w:p w:rsidR="004A256D" w:rsidRPr="00812561" w:rsidRDefault="004A256D" w:rsidP="004A25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Автор: Стригин В.О., учитель истории и обществознания</w:t>
      </w:r>
    </w:p>
    <w:p w:rsidR="008C381A" w:rsidRDefault="008C381A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C91723" w:rsidRDefault="00C91723" w:rsidP="00C91723"/>
    <w:p w:rsidR="00D549AD" w:rsidRDefault="004A256D" w:rsidP="0096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549AD">
        <w:rPr>
          <w:rFonts w:ascii="Times New Roman" w:hAnsi="Times New Roman" w:cs="Times New Roman"/>
          <w:b/>
          <w:sz w:val="28"/>
          <w:szCs w:val="28"/>
        </w:rPr>
        <w:t>главление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958"/>
      </w:tblGrid>
      <w:tr w:rsidR="00EE6609" w:rsidTr="00C91723">
        <w:trPr>
          <w:trHeight w:val="409"/>
        </w:trPr>
        <w:tc>
          <w:tcPr>
            <w:tcW w:w="8613" w:type="dxa"/>
          </w:tcPr>
          <w:p w:rsidR="00EE6609" w:rsidRDefault="00EE6609" w:rsidP="00C91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0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EE6609" w:rsidRPr="00324D59" w:rsidRDefault="00EE6609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09" w:rsidTr="00C91723">
        <w:trPr>
          <w:trHeight w:val="414"/>
        </w:trPr>
        <w:tc>
          <w:tcPr>
            <w:tcW w:w="8613" w:type="dxa"/>
          </w:tcPr>
          <w:p w:rsidR="00EE6609" w:rsidRPr="00EE6609" w:rsidRDefault="00EE6609" w:rsidP="00324D59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EE6609">
              <w:rPr>
                <w:szCs w:val="28"/>
              </w:rPr>
              <w:t>А</w:t>
            </w:r>
            <w:r w:rsidR="00C91723">
              <w:rPr>
                <w:szCs w:val="28"/>
              </w:rPr>
              <w:t>ктуальность…………………………………………………</w:t>
            </w:r>
            <w:r w:rsidRPr="00EE6609">
              <w:rPr>
                <w:szCs w:val="28"/>
              </w:rPr>
              <w:t>…</w:t>
            </w:r>
            <w:r w:rsidR="00C91723">
              <w:rPr>
                <w:szCs w:val="28"/>
              </w:rPr>
              <w:t>….</w:t>
            </w:r>
          </w:p>
        </w:tc>
        <w:tc>
          <w:tcPr>
            <w:tcW w:w="958" w:type="dxa"/>
          </w:tcPr>
          <w:p w:rsidR="00EE6609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609" w:rsidTr="00C91723">
        <w:tc>
          <w:tcPr>
            <w:tcW w:w="8613" w:type="dxa"/>
          </w:tcPr>
          <w:p w:rsidR="00EE6609" w:rsidRPr="00EE6609" w:rsidRDefault="00EE6609" w:rsidP="00324D59">
            <w:pPr>
              <w:pStyle w:val="a4"/>
              <w:numPr>
                <w:ilvl w:val="0"/>
                <w:numId w:val="20"/>
              </w:numPr>
              <w:rPr>
                <w:b/>
                <w:szCs w:val="28"/>
              </w:rPr>
            </w:pPr>
            <w:r w:rsidRPr="00EE6609">
              <w:rPr>
                <w:szCs w:val="28"/>
              </w:rPr>
              <w:t xml:space="preserve">Нормативно-правовая </w:t>
            </w:r>
            <w:proofErr w:type="gramStart"/>
            <w:r w:rsidRPr="00EE6609">
              <w:rPr>
                <w:szCs w:val="28"/>
              </w:rPr>
              <w:t>база программы</w:t>
            </w:r>
            <w:proofErr w:type="gramEnd"/>
            <w:r w:rsidR="00C91723">
              <w:rPr>
                <w:szCs w:val="28"/>
              </w:rPr>
              <w:t>…………………………..</w:t>
            </w:r>
          </w:p>
        </w:tc>
        <w:tc>
          <w:tcPr>
            <w:tcW w:w="958" w:type="dxa"/>
          </w:tcPr>
          <w:p w:rsidR="00EE6609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E6609" w:rsidTr="00C91723">
        <w:tc>
          <w:tcPr>
            <w:tcW w:w="8613" w:type="dxa"/>
          </w:tcPr>
          <w:p w:rsidR="00EE6609" w:rsidRPr="00EE6609" w:rsidRDefault="00EE6609" w:rsidP="00324D59">
            <w:pPr>
              <w:pStyle w:val="a4"/>
              <w:numPr>
                <w:ilvl w:val="0"/>
                <w:numId w:val="20"/>
              </w:numPr>
              <w:rPr>
                <w:b/>
                <w:szCs w:val="28"/>
              </w:rPr>
            </w:pPr>
            <w:r w:rsidRPr="00EE6609">
              <w:rPr>
                <w:szCs w:val="28"/>
              </w:rPr>
              <w:t>Общая характеристика учебного курса</w:t>
            </w:r>
            <w:r w:rsidR="00C91723">
              <w:rPr>
                <w:szCs w:val="28"/>
              </w:rPr>
              <w:t>…………………………</w:t>
            </w:r>
          </w:p>
        </w:tc>
        <w:tc>
          <w:tcPr>
            <w:tcW w:w="958" w:type="dxa"/>
          </w:tcPr>
          <w:p w:rsidR="00EE6609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EE6609" w:rsidTr="00C91723">
        <w:tc>
          <w:tcPr>
            <w:tcW w:w="8613" w:type="dxa"/>
          </w:tcPr>
          <w:p w:rsidR="00EE6609" w:rsidRPr="00EE6609" w:rsidRDefault="00EE6609" w:rsidP="00324D59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EE6609">
              <w:rPr>
                <w:szCs w:val="28"/>
              </w:rPr>
              <w:t>Место учебного предмета в учебном плане</w:t>
            </w:r>
            <w:r w:rsidR="00C91723">
              <w:rPr>
                <w:szCs w:val="28"/>
              </w:rPr>
              <w:t>………………………</w:t>
            </w:r>
          </w:p>
        </w:tc>
        <w:tc>
          <w:tcPr>
            <w:tcW w:w="958" w:type="dxa"/>
          </w:tcPr>
          <w:p w:rsidR="00EE6609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6609" w:rsidTr="00C91723">
        <w:tc>
          <w:tcPr>
            <w:tcW w:w="8613" w:type="dxa"/>
          </w:tcPr>
          <w:p w:rsidR="00EE6609" w:rsidRPr="006456C7" w:rsidRDefault="006456C7" w:rsidP="00324D59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6456C7">
              <w:rPr>
                <w:szCs w:val="28"/>
              </w:rPr>
              <w:t>Методологическая основа</w:t>
            </w:r>
            <w:r w:rsidR="00C91723">
              <w:rPr>
                <w:szCs w:val="28"/>
              </w:rPr>
              <w:t xml:space="preserve"> программы……………………………</w:t>
            </w:r>
          </w:p>
        </w:tc>
        <w:tc>
          <w:tcPr>
            <w:tcW w:w="958" w:type="dxa"/>
          </w:tcPr>
          <w:p w:rsidR="00EE6609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EE6609" w:rsidTr="00C91723">
        <w:tc>
          <w:tcPr>
            <w:tcW w:w="8613" w:type="dxa"/>
          </w:tcPr>
          <w:p w:rsidR="00EE6609" w:rsidRPr="006456C7" w:rsidRDefault="006456C7" w:rsidP="00324D59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6456C7">
              <w:rPr>
                <w:szCs w:val="28"/>
              </w:rPr>
              <w:t>Принципы программы</w:t>
            </w:r>
            <w:r w:rsidR="00C91723">
              <w:rPr>
                <w:szCs w:val="28"/>
              </w:rPr>
              <w:t>……………………………………………..</w:t>
            </w:r>
          </w:p>
        </w:tc>
        <w:tc>
          <w:tcPr>
            <w:tcW w:w="958" w:type="dxa"/>
          </w:tcPr>
          <w:p w:rsidR="00EE6609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6609" w:rsidTr="00C91723">
        <w:tc>
          <w:tcPr>
            <w:tcW w:w="8613" w:type="dxa"/>
          </w:tcPr>
          <w:p w:rsidR="00EE6609" w:rsidRPr="006456C7" w:rsidRDefault="006456C7" w:rsidP="0032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C7">
              <w:rPr>
                <w:rFonts w:ascii="Times New Roman" w:hAnsi="Times New Roman" w:cs="Times New Roman"/>
                <w:sz w:val="28"/>
                <w:szCs w:val="28"/>
              </w:rPr>
              <w:t>Информационный блок</w:t>
            </w:r>
          </w:p>
        </w:tc>
        <w:tc>
          <w:tcPr>
            <w:tcW w:w="958" w:type="dxa"/>
          </w:tcPr>
          <w:p w:rsidR="00EE6609" w:rsidRPr="00324D59" w:rsidRDefault="00EE6609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C7" w:rsidTr="00C91723">
        <w:tc>
          <w:tcPr>
            <w:tcW w:w="8613" w:type="dxa"/>
          </w:tcPr>
          <w:p w:rsidR="006456C7" w:rsidRPr="006456C7" w:rsidRDefault="006456C7" w:rsidP="00324D59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 w:rsidRPr="006456C7">
              <w:rPr>
                <w:szCs w:val="28"/>
              </w:rPr>
              <w:t>Содержание теоретического раздела курса</w:t>
            </w:r>
            <w:r w:rsidR="00C91723">
              <w:rPr>
                <w:szCs w:val="28"/>
              </w:rPr>
              <w:t>………………………</w:t>
            </w:r>
          </w:p>
        </w:tc>
        <w:tc>
          <w:tcPr>
            <w:tcW w:w="958" w:type="dxa"/>
          </w:tcPr>
          <w:p w:rsidR="006456C7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</w:t>
            </w:r>
          </w:p>
        </w:tc>
      </w:tr>
      <w:tr w:rsidR="006456C7" w:rsidTr="00C91723">
        <w:tc>
          <w:tcPr>
            <w:tcW w:w="8613" w:type="dxa"/>
          </w:tcPr>
          <w:p w:rsidR="006456C7" w:rsidRPr="006456C7" w:rsidRDefault="006456C7" w:rsidP="00324D59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 w:rsidRPr="006456C7">
              <w:rPr>
                <w:szCs w:val="28"/>
              </w:rPr>
              <w:t>Требования к результатам освоения содержания дисциплины</w:t>
            </w:r>
            <w:r w:rsidR="00C91723">
              <w:rPr>
                <w:szCs w:val="28"/>
              </w:rPr>
              <w:t>…</w:t>
            </w:r>
          </w:p>
        </w:tc>
        <w:tc>
          <w:tcPr>
            <w:tcW w:w="958" w:type="dxa"/>
          </w:tcPr>
          <w:p w:rsidR="006456C7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6456C7" w:rsidTr="00C91723">
        <w:tc>
          <w:tcPr>
            <w:tcW w:w="8613" w:type="dxa"/>
          </w:tcPr>
          <w:p w:rsidR="006456C7" w:rsidRPr="006456C7" w:rsidRDefault="006456C7" w:rsidP="00324D59">
            <w:pPr>
              <w:pStyle w:val="a4"/>
              <w:numPr>
                <w:ilvl w:val="0"/>
                <w:numId w:val="22"/>
              </w:numPr>
              <w:outlineLvl w:val="0"/>
              <w:rPr>
                <w:szCs w:val="28"/>
              </w:rPr>
            </w:pPr>
            <w:r w:rsidRPr="006456C7">
              <w:rPr>
                <w:szCs w:val="28"/>
              </w:rPr>
              <w:t>Содержание практического раздела дисциплины</w:t>
            </w:r>
            <w:r w:rsidR="00C91723">
              <w:rPr>
                <w:szCs w:val="28"/>
              </w:rPr>
              <w:t>………………</w:t>
            </w:r>
          </w:p>
        </w:tc>
        <w:tc>
          <w:tcPr>
            <w:tcW w:w="958" w:type="dxa"/>
          </w:tcPr>
          <w:p w:rsidR="006456C7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6456C7" w:rsidTr="00C91723">
        <w:tc>
          <w:tcPr>
            <w:tcW w:w="8613" w:type="dxa"/>
          </w:tcPr>
          <w:p w:rsidR="006456C7" w:rsidRPr="00BA150D" w:rsidRDefault="00BA150D" w:rsidP="00324D59">
            <w:pPr>
              <w:pStyle w:val="a4"/>
              <w:numPr>
                <w:ilvl w:val="0"/>
                <w:numId w:val="22"/>
              </w:numPr>
              <w:rPr>
                <w:b/>
                <w:szCs w:val="28"/>
              </w:rPr>
            </w:pPr>
            <w:r w:rsidRPr="00BA150D">
              <w:rPr>
                <w:szCs w:val="28"/>
              </w:rPr>
              <w:t>Событийные мероприятия</w:t>
            </w:r>
            <w:r w:rsidR="00C91723">
              <w:rPr>
                <w:szCs w:val="28"/>
              </w:rPr>
              <w:t>…………………………………………</w:t>
            </w:r>
          </w:p>
        </w:tc>
        <w:tc>
          <w:tcPr>
            <w:tcW w:w="958" w:type="dxa"/>
          </w:tcPr>
          <w:p w:rsidR="006456C7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6456C7" w:rsidTr="00C91723">
        <w:tc>
          <w:tcPr>
            <w:tcW w:w="8613" w:type="dxa"/>
          </w:tcPr>
          <w:p w:rsidR="006456C7" w:rsidRPr="006456C7" w:rsidRDefault="006456C7" w:rsidP="00324D59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456C7">
              <w:rPr>
                <w:color w:val="000000"/>
                <w:sz w:val="28"/>
                <w:szCs w:val="28"/>
                <w:shd w:val="clear" w:color="auto" w:fill="FFFFFF"/>
              </w:rPr>
              <w:t>Интерактивное</w:t>
            </w:r>
            <w:proofErr w:type="gramEnd"/>
            <w:r w:rsidRPr="006456C7">
              <w:rPr>
                <w:color w:val="000000"/>
                <w:sz w:val="28"/>
                <w:szCs w:val="28"/>
                <w:shd w:val="clear" w:color="auto" w:fill="FFFFFF"/>
              </w:rPr>
              <w:t xml:space="preserve"> обучения</w:t>
            </w:r>
            <w:r w:rsidR="00C91723">
              <w:rPr>
                <w:color w:val="000000"/>
                <w:sz w:val="28"/>
                <w:szCs w:val="28"/>
                <w:shd w:val="clear" w:color="auto" w:fill="FFFFFF"/>
              </w:rPr>
              <w:t>………………………………………….</w:t>
            </w:r>
          </w:p>
        </w:tc>
        <w:tc>
          <w:tcPr>
            <w:tcW w:w="958" w:type="dxa"/>
          </w:tcPr>
          <w:p w:rsidR="006456C7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456C7" w:rsidTr="00C91723">
        <w:tc>
          <w:tcPr>
            <w:tcW w:w="8613" w:type="dxa"/>
          </w:tcPr>
          <w:p w:rsidR="006456C7" w:rsidRPr="00BA150D" w:rsidRDefault="00BA150D" w:rsidP="00324D59">
            <w:pPr>
              <w:pStyle w:val="a4"/>
              <w:numPr>
                <w:ilvl w:val="0"/>
                <w:numId w:val="22"/>
              </w:numPr>
              <w:ind w:left="714" w:hanging="357"/>
              <w:outlineLvl w:val="0"/>
              <w:rPr>
                <w:szCs w:val="28"/>
              </w:rPr>
            </w:pPr>
            <w:r w:rsidRPr="00BA150D">
              <w:rPr>
                <w:szCs w:val="28"/>
              </w:rPr>
              <w:t>Темы исследовательских проектов учащихся</w:t>
            </w:r>
            <w:r w:rsidR="00C91723">
              <w:rPr>
                <w:szCs w:val="28"/>
              </w:rPr>
              <w:t>……………………</w:t>
            </w:r>
          </w:p>
        </w:tc>
        <w:tc>
          <w:tcPr>
            <w:tcW w:w="958" w:type="dxa"/>
          </w:tcPr>
          <w:p w:rsidR="006456C7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456C7" w:rsidTr="00C91723">
        <w:tc>
          <w:tcPr>
            <w:tcW w:w="8613" w:type="dxa"/>
          </w:tcPr>
          <w:p w:rsidR="006456C7" w:rsidRPr="00BA150D" w:rsidRDefault="00BA150D" w:rsidP="00324D59">
            <w:pPr>
              <w:pStyle w:val="a4"/>
              <w:numPr>
                <w:ilvl w:val="0"/>
                <w:numId w:val="22"/>
              </w:numPr>
              <w:ind w:left="714" w:hanging="357"/>
              <w:rPr>
                <w:szCs w:val="28"/>
              </w:rPr>
            </w:pPr>
            <w:r w:rsidRPr="00BA150D">
              <w:rPr>
                <w:szCs w:val="28"/>
              </w:rPr>
              <w:t>Тематическое планирование</w:t>
            </w:r>
            <w:r w:rsidR="00C91723">
              <w:rPr>
                <w:szCs w:val="28"/>
              </w:rPr>
              <w:t>………………………………………</w:t>
            </w:r>
          </w:p>
        </w:tc>
        <w:tc>
          <w:tcPr>
            <w:tcW w:w="958" w:type="dxa"/>
          </w:tcPr>
          <w:p w:rsidR="006456C7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29-37</w:t>
            </w:r>
          </w:p>
        </w:tc>
      </w:tr>
      <w:tr w:rsidR="006456C7" w:rsidTr="00C91723">
        <w:tc>
          <w:tcPr>
            <w:tcW w:w="8613" w:type="dxa"/>
          </w:tcPr>
          <w:p w:rsidR="006456C7" w:rsidRPr="00BA150D" w:rsidRDefault="00BA150D" w:rsidP="0032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0D">
              <w:rPr>
                <w:rFonts w:ascii="Times New Roman" w:hAnsi="Times New Roman" w:cs="Times New Roman"/>
                <w:sz w:val="28"/>
                <w:szCs w:val="28"/>
              </w:rPr>
              <w:t>Методический блок</w:t>
            </w:r>
          </w:p>
        </w:tc>
        <w:tc>
          <w:tcPr>
            <w:tcW w:w="958" w:type="dxa"/>
          </w:tcPr>
          <w:p w:rsidR="006456C7" w:rsidRPr="00324D59" w:rsidRDefault="006456C7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  <w:r w:rsidRPr="00BA150D">
              <w:rPr>
                <w:bCs/>
                <w:szCs w:val="28"/>
              </w:rPr>
              <w:t>Учебно-методическое обеспечение</w:t>
            </w:r>
            <w:r w:rsidR="00C91723">
              <w:rPr>
                <w:bCs/>
                <w:szCs w:val="28"/>
              </w:rPr>
              <w:t>………………………………</w:t>
            </w:r>
          </w:p>
        </w:tc>
        <w:tc>
          <w:tcPr>
            <w:tcW w:w="958" w:type="dxa"/>
          </w:tcPr>
          <w:p w:rsidR="00BA150D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38-41</w:t>
            </w: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  <w:r w:rsidRPr="00BA150D">
              <w:rPr>
                <w:szCs w:val="28"/>
              </w:rPr>
              <w:t>Материально-техническое обеспечение</w:t>
            </w:r>
            <w:r w:rsidR="00C91723">
              <w:rPr>
                <w:szCs w:val="28"/>
              </w:rPr>
              <w:t>………………………….</w:t>
            </w:r>
          </w:p>
        </w:tc>
        <w:tc>
          <w:tcPr>
            <w:tcW w:w="958" w:type="dxa"/>
          </w:tcPr>
          <w:p w:rsidR="00BA150D" w:rsidRPr="00324D59" w:rsidRDefault="00C91723" w:rsidP="00C9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0D">
              <w:rPr>
                <w:rFonts w:ascii="Times New Roman" w:hAnsi="Times New Roman" w:cs="Times New Roman"/>
                <w:sz w:val="28"/>
                <w:szCs w:val="28"/>
              </w:rPr>
              <w:t>Исполнительский блок</w:t>
            </w:r>
          </w:p>
        </w:tc>
        <w:tc>
          <w:tcPr>
            <w:tcW w:w="958" w:type="dxa"/>
          </w:tcPr>
          <w:p w:rsidR="00BA150D" w:rsidRPr="00324D59" w:rsidRDefault="00BA150D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pStyle w:val="a4"/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Cs w:val="28"/>
                <w:shd w:val="clear" w:color="auto" w:fill="FFFFFF"/>
              </w:rPr>
            </w:pPr>
            <w:r w:rsidRPr="00BA150D">
              <w:rPr>
                <w:rFonts w:eastAsia="Times New Roman"/>
                <w:color w:val="000000" w:themeColor="text1"/>
                <w:szCs w:val="28"/>
                <w:shd w:val="clear" w:color="auto" w:fill="FFFFFF"/>
              </w:rPr>
              <w:t>Рекомендации написание исследовательского проекта</w:t>
            </w:r>
            <w:r w:rsidR="00C91723">
              <w:rPr>
                <w:rFonts w:eastAsia="Times New Roman"/>
                <w:color w:val="000000" w:themeColor="text1"/>
                <w:szCs w:val="28"/>
                <w:shd w:val="clear" w:color="auto" w:fill="FFFFFF"/>
              </w:rPr>
              <w:t>…………</w:t>
            </w:r>
          </w:p>
        </w:tc>
        <w:tc>
          <w:tcPr>
            <w:tcW w:w="958" w:type="dxa"/>
          </w:tcPr>
          <w:p w:rsidR="00BA150D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pStyle w:val="a4"/>
              <w:numPr>
                <w:ilvl w:val="0"/>
                <w:numId w:val="24"/>
              </w:numPr>
              <w:rPr>
                <w:rFonts w:eastAsia="Times New Roman"/>
                <w:bCs/>
                <w:szCs w:val="28"/>
                <w:u w:val="single"/>
              </w:rPr>
            </w:pPr>
            <w:r w:rsidRPr="00BA150D">
              <w:rPr>
                <w:rFonts w:eastAsia="Times New Roman"/>
                <w:bCs/>
                <w:szCs w:val="28"/>
              </w:rPr>
              <w:t>Памятка для характеристики исторического источника</w:t>
            </w:r>
            <w:r w:rsidR="00C91723">
              <w:rPr>
                <w:rFonts w:eastAsia="Times New Roman"/>
                <w:bCs/>
                <w:szCs w:val="28"/>
              </w:rPr>
              <w:t>………..</w:t>
            </w:r>
          </w:p>
        </w:tc>
        <w:tc>
          <w:tcPr>
            <w:tcW w:w="958" w:type="dxa"/>
          </w:tcPr>
          <w:p w:rsidR="00BA150D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pStyle w:val="a4"/>
              <w:numPr>
                <w:ilvl w:val="0"/>
                <w:numId w:val="24"/>
              </w:numPr>
              <w:rPr>
                <w:rFonts w:eastAsia="Times New Roman"/>
                <w:bCs/>
                <w:szCs w:val="28"/>
              </w:rPr>
            </w:pPr>
            <w:r w:rsidRPr="00BA150D">
              <w:rPr>
                <w:rFonts w:eastAsia="Times New Roman"/>
                <w:bCs/>
                <w:szCs w:val="28"/>
              </w:rPr>
              <w:t>Историческая реконструкция</w:t>
            </w:r>
            <w:r w:rsidR="00C91723">
              <w:rPr>
                <w:rFonts w:eastAsia="Times New Roman"/>
                <w:bCs/>
                <w:szCs w:val="28"/>
              </w:rPr>
              <w:t>……………………………………..</w:t>
            </w:r>
          </w:p>
        </w:tc>
        <w:tc>
          <w:tcPr>
            <w:tcW w:w="958" w:type="dxa"/>
          </w:tcPr>
          <w:p w:rsidR="00BA150D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pStyle w:val="a4"/>
              <w:numPr>
                <w:ilvl w:val="0"/>
                <w:numId w:val="24"/>
              </w:numPr>
              <w:outlineLvl w:val="1"/>
              <w:rPr>
                <w:rFonts w:eastAsia="Times New Roman"/>
                <w:bCs/>
                <w:szCs w:val="28"/>
              </w:rPr>
            </w:pPr>
            <w:r w:rsidRPr="00BA150D">
              <w:rPr>
                <w:rFonts w:eastAsia="Times New Roman"/>
                <w:bCs/>
                <w:szCs w:val="28"/>
              </w:rPr>
              <w:t xml:space="preserve">Основные составляющие </w:t>
            </w:r>
            <w:proofErr w:type="spellStart"/>
            <w:r w:rsidRPr="00BA150D">
              <w:rPr>
                <w:rFonts w:eastAsia="Times New Roman"/>
                <w:bCs/>
                <w:szCs w:val="28"/>
              </w:rPr>
              <w:t>урока-квеста</w:t>
            </w:r>
            <w:proofErr w:type="spellEnd"/>
            <w:r w:rsidR="00C91723">
              <w:rPr>
                <w:rFonts w:eastAsia="Times New Roman"/>
                <w:bCs/>
                <w:szCs w:val="28"/>
              </w:rPr>
              <w:t>…………………………..</w:t>
            </w:r>
          </w:p>
        </w:tc>
        <w:tc>
          <w:tcPr>
            <w:tcW w:w="958" w:type="dxa"/>
          </w:tcPr>
          <w:p w:rsidR="00BA150D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A150D" w:rsidTr="00C91723">
        <w:tc>
          <w:tcPr>
            <w:tcW w:w="8613" w:type="dxa"/>
          </w:tcPr>
          <w:p w:rsidR="00BA150D" w:rsidRPr="00BA150D" w:rsidRDefault="00324D59" w:rsidP="00324D59">
            <w:pPr>
              <w:pStyle w:val="a4"/>
              <w:numPr>
                <w:ilvl w:val="0"/>
                <w:numId w:val="24"/>
              </w:numPr>
              <w:outlineLvl w:val="3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Памятка «Юному экскурсоводу</w:t>
            </w:r>
            <w:r>
              <w:rPr>
                <w:szCs w:val="28"/>
              </w:rPr>
              <w:t>»</w:t>
            </w:r>
            <w:r w:rsidR="00C91723">
              <w:rPr>
                <w:rFonts w:eastAsia="Times New Roman"/>
                <w:bCs/>
                <w:szCs w:val="28"/>
              </w:rPr>
              <w:t>…………………………………</w:t>
            </w:r>
          </w:p>
        </w:tc>
        <w:tc>
          <w:tcPr>
            <w:tcW w:w="958" w:type="dxa"/>
          </w:tcPr>
          <w:p w:rsidR="00BA150D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1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Контролирующий блок</w:t>
            </w:r>
          </w:p>
        </w:tc>
        <w:tc>
          <w:tcPr>
            <w:tcW w:w="958" w:type="dxa"/>
          </w:tcPr>
          <w:p w:rsidR="00BA150D" w:rsidRPr="00324D59" w:rsidRDefault="00BA150D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0D" w:rsidTr="00C91723">
        <w:tc>
          <w:tcPr>
            <w:tcW w:w="8613" w:type="dxa"/>
          </w:tcPr>
          <w:p w:rsidR="00BA150D" w:rsidRPr="00BA150D" w:rsidRDefault="00BA150D" w:rsidP="00324D59">
            <w:pPr>
              <w:pStyle w:val="a4"/>
              <w:numPr>
                <w:ilvl w:val="0"/>
                <w:numId w:val="24"/>
              </w:numPr>
              <w:outlineLvl w:val="3"/>
              <w:rPr>
                <w:rFonts w:eastAsia="Times New Roman"/>
                <w:bCs/>
                <w:szCs w:val="28"/>
              </w:rPr>
            </w:pPr>
            <w:r w:rsidRPr="00BA150D">
              <w:rPr>
                <w:szCs w:val="28"/>
              </w:rPr>
              <w:t xml:space="preserve">Формы контроля и оценки предметных и </w:t>
            </w:r>
            <w:proofErr w:type="spellStart"/>
            <w:r w:rsidRPr="00BA150D">
              <w:rPr>
                <w:szCs w:val="28"/>
              </w:rPr>
              <w:t>метапредметных</w:t>
            </w:r>
            <w:proofErr w:type="spellEnd"/>
            <w:r w:rsidRPr="00BA150D">
              <w:rPr>
                <w:szCs w:val="28"/>
              </w:rPr>
              <w:t xml:space="preserve"> результатов</w:t>
            </w:r>
            <w:r w:rsidR="00C91723">
              <w:rPr>
                <w:szCs w:val="28"/>
              </w:rPr>
              <w:t>…………………………………………………………</w:t>
            </w:r>
          </w:p>
        </w:tc>
        <w:tc>
          <w:tcPr>
            <w:tcW w:w="958" w:type="dxa"/>
          </w:tcPr>
          <w:p w:rsidR="00BA150D" w:rsidRPr="00324D59" w:rsidRDefault="00C91723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</w:tc>
      </w:tr>
      <w:tr w:rsidR="00324D59" w:rsidTr="00C91723">
        <w:tc>
          <w:tcPr>
            <w:tcW w:w="8613" w:type="dxa"/>
          </w:tcPr>
          <w:p w:rsidR="00324D59" w:rsidRPr="00324D59" w:rsidRDefault="00324D59" w:rsidP="00324D59">
            <w:pPr>
              <w:pStyle w:val="a4"/>
              <w:numPr>
                <w:ilvl w:val="0"/>
                <w:numId w:val="24"/>
              </w:numPr>
              <w:outlineLvl w:val="3"/>
              <w:rPr>
                <w:szCs w:val="28"/>
              </w:rPr>
            </w:pPr>
            <w:r w:rsidRPr="00324D59">
              <w:rPr>
                <w:szCs w:val="28"/>
              </w:rPr>
              <w:t>Формы контроля личностных результатов</w:t>
            </w:r>
            <w:r w:rsidR="00C91723">
              <w:rPr>
                <w:szCs w:val="28"/>
              </w:rPr>
              <w:t>………………………</w:t>
            </w:r>
          </w:p>
        </w:tc>
        <w:tc>
          <w:tcPr>
            <w:tcW w:w="958" w:type="dxa"/>
          </w:tcPr>
          <w:p w:rsidR="00324D59" w:rsidRPr="00324D59" w:rsidRDefault="00815885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</w:tr>
      <w:tr w:rsidR="00324D59" w:rsidRPr="00324D59" w:rsidTr="00C91723">
        <w:tc>
          <w:tcPr>
            <w:tcW w:w="8613" w:type="dxa"/>
          </w:tcPr>
          <w:p w:rsidR="00324D59" w:rsidRPr="008C381A" w:rsidRDefault="008C381A" w:rsidP="00815885">
            <w:pPr>
              <w:pStyle w:val="a4"/>
              <w:numPr>
                <w:ilvl w:val="0"/>
                <w:numId w:val="24"/>
              </w:numPr>
              <w:outlineLvl w:val="3"/>
              <w:rPr>
                <w:szCs w:val="28"/>
              </w:rPr>
            </w:pPr>
            <w:r>
              <w:rPr>
                <w:szCs w:val="28"/>
              </w:rPr>
              <w:t>Входные</w:t>
            </w:r>
            <w:r w:rsidR="00815885">
              <w:rPr>
                <w:szCs w:val="28"/>
              </w:rPr>
              <w:t xml:space="preserve"> контрольные работы</w:t>
            </w:r>
            <w:r w:rsidR="00C91723">
              <w:rPr>
                <w:szCs w:val="28"/>
              </w:rPr>
              <w:t>………………………</w:t>
            </w:r>
            <w:r w:rsidR="00815885">
              <w:rPr>
                <w:szCs w:val="28"/>
              </w:rPr>
              <w:t>……………</w:t>
            </w:r>
          </w:p>
        </w:tc>
        <w:tc>
          <w:tcPr>
            <w:tcW w:w="958" w:type="dxa"/>
          </w:tcPr>
          <w:p w:rsidR="00324D59" w:rsidRPr="00324D59" w:rsidRDefault="00815885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53-59</w:t>
            </w:r>
          </w:p>
        </w:tc>
      </w:tr>
      <w:tr w:rsidR="00815885" w:rsidRPr="00324D59" w:rsidTr="00C91723">
        <w:tc>
          <w:tcPr>
            <w:tcW w:w="8613" w:type="dxa"/>
          </w:tcPr>
          <w:p w:rsidR="00815885" w:rsidRDefault="00815885" w:rsidP="008C381A">
            <w:pPr>
              <w:pStyle w:val="a4"/>
              <w:numPr>
                <w:ilvl w:val="0"/>
                <w:numId w:val="24"/>
              </w:numPr>
              <w:outlineLvl w:val="3"/>
              <w:rPr>
                <w:szCs w:val="28"/>
              </w:rPr>
            </w:pPr>
            <w:r>
              <w:rPr>
                <w:szCs w:val="28"/>
              </w:rPr>
              <w:t>итоговые контрольные работы…………………………………….</w:t>
            </w:r>
          </w:p>
        </w:tc>
        <w:tc>
          <w:tcPr>
            <w:tcW w:w="958" w:type="dxa"/>
          </w:tcPr>
          <w:p w:rsidR="00815885" w:rsidRPr="00324D59" w:rsidRDefault="00815885" w:rsidP="0032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58-66</w:t>
            </w:r>
          </w:p>
        </w:tc>
      </w:tr>
    </w:tbl>
    <w:p w:rsidR="00EE6609" w:rsidRDefault="00EE6609" w:rsidP="0096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AD" w:rsidRPr="00EE6609" w:rsidRDefault="00D549AD" w:rsidP="00EE6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9AD" w:rsidRDefault="00D549AD" w:rsidP="00D549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49AD" w:rsidRDefault="00D549AD" w:rsidP="00D549AD">
      <w:pPr>
        <w:rPr>
          <w:rFonts w:ascii="Times New Roman" w:hAnsi="Times New Roman" w:cs="Times New Roman"/>
          <w:b/>
          <w:sz w:val="28"/>
          <w:szCs w:val="28"/>
        </w:rPr>
      </w:pPr>
    </w:p>
    <w:p w:rsidR="00324D59" w:rsidRDefault="00324D59" w:rsidP="00D549AD">
      <w:pPr>
        <w:rPr>
          <w:rFonts w:ascii="Times New Roman" w:hAnsi="Times New Roman" w:cs="Times New Roman"/>
          <w:b/>
          <w:sz w:val="28"/>
          <w:szCs w:val="28"/>
        </w:rPr>
      </w:pPr>
    </w:p>
    <w:p w:rsidR="00C91723" w:rsidRDefault="00C91723" w:rsidP="00D549AD">
      <w:pPr>
        <w:rPr>
          <w:rFonts w:ascii="Times New Roman" w:hAnsi="Times New Roman" w:cs="Times New Roman"/>
          <w:b/>
          <w:sz w:val="28"/>
          <w:szCs w:val="28"/>
        </w:rPr>
      </w:pPr>
    </w:p>
    <w:p w:rsidR="00324D59" w:rsidRDefault="00416B3D" w:rsidP="00D54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451.95pt;margin-top:19.3pt;width:29.25pt;height:20.25pt;z-index:251658240" strokecolor="white [3212]"/>
        </w:pict>
      </w:r>
    </w:p>
    <w:p w:rsidR="009648B0" w:rsidRDefault="009648B0" w:rsidP="0096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9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6609" w:rsidRDefault="00EE6609" w:rsidP="0096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C5A4B" w:rsidRPr="001C5A4B" w:rsidRDefault="001C5A4B" w:rsidP="001C5A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4B">
        <w:rPr>
          <w:rFonts w:ascii="Times New Roman" w:hAnsi="Times New Roman" w:cs="Times New Roman"/>
          <w:sz w:val="28"/>
          <w:szCs w:val="28"/>
        </w:rPr>
        <w:t xml:space="preserve">Особенностью современного этапа развития российского социума является значительный рост интереса к проблемам воспитания не только  среди педагогов, но и широкой общественности. Стало очевидным, что решение ряда проблем в стране во многом зависит от уровня </w:t>
      </w:r>
      <w:proofErr w:type="spellStart"/>
      <w:r w:rsidRPr="001C5A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5A4B">
        <w:rPr>
          <w:rFonts w:ascii="Times New Roman" w:hAnsi="Times New Roman" w:cs="Times New Roman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 Важнейшим средством формирования гражданского общества, укрепления единства Российской Федерации является патриотическое воспитание юных граждан демократического  государства, обладающих чувством  национальной гордости,  гражданского достоинства, любви к Отечеству, своему народу, своей малой Родине. </w:t>
      </w:r>
    </w:p>
    <w:p w:rsidR="001C5A4B" w:rsidRDefault="001C5A4B" w:rsidP="001C5A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4B">
        <w:rPr>
          <w:rFonts w:ascii="Times New Roman" w:hAnsi="Times New Roman" w:cs="Times New Roman"/>
          <w:sz w:val="28"/>
          <w:szCs w:val="28"/>
        </w:rPr>
        <w:t xml:space="preserve">Сегодня воспитательная компонента деятельности школы должна стать неотъемлемой составляющей общего социокультурного пространства Российской Федерации. </w:t>
      </w:r>
    </w:p>
    <w:p w:rsidR="001C5A4B" w:rsidRDefault="001C5A4B" w:rsidP="001C5A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A4B" w:rsidRPr="001C5A4B" w:rsidRDefault="001C5A4B" w:rsidP="001C5A4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4B">
        <w:rPr>
          <w:rFonts w:ascii="Times New Roman" w:hAnsi="Times New Roman" w:cs="Times New Roman"/>
          <w:b/>
          <w:sz w:val="28"/>
          <w:szCs w:val="28"/>
        </w:rPr>
        <w:t>Нормативно-правовая база программы</w:t>
      </w:r>
    </w:p>
    <w:p w:rsidR="009648B0" w:rsidRPr="0020189C" w:rsidRDefault="009648B0" w:rsidP="009648B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9C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</w:t>
      </w:r>
      <w:r>
        <w:rPr>
          <w:rFonts w:ascii="Times New Roman" w:hAnsi="Times New Roman" w:cs="Times New Roman"/>
          <w:sz w:val="28"/>
          <w:szCs w:val="28"/>
        </w:rPr>
        <w:t>учебного курса</w:t>
      </w:r>
      <w:r w:rsidRPr="0020189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 казачества России и кадетского движения</w:t>
      </w:r>
      <w:r w:rsidRPr="0020189C">
        <w:rPr>
          <w:rFonts w:ascii="Times New Roman" w:hAnsi="Times New Roman" w:cs="Times New Roman"/>
          <w:b/>
          <w:sz w:val="28"/>
          <w:szCs w:val="28"/>
        </w:rPr>
        <w:t>»</w:t>
      </w:r>
      <w:r w:rsidRPr="0020189C">
        <w:rPr>
          <w:rFonts w:ascii="Times New Roman" w:hAnsi="Times New Roman" w:cs="Times New Roman"/>
          <w:sz w:val="28"/>
          <w:szCs w:val="28"/>
        </w:rPr>
        <w:t xml:space="preserve">  обусловлена концептуальными основами нормативных документов, регламентирующих деятельность современного образовательного учреждения:</w:t>
      </w:r>
    </w:p>
    <w:p w:rsidR="009648B0" w:rsidRPr="006E1388" w:rsidRDefault="009648B0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t>Федеральный Закон от 29.12.2012 г. №273-ФЗ «Об образ</w:t>
      </w:r>
      <w:r>
        <w:rPr>
          <w:sz w:val="28"/>
          <w:szCs w:val="28"/>
        </w:rPr>
        <w:t>овании в Российской Федерации»;</w:t>
      </w:r>
    </w:p>
    <w:p w:rsidR="009648B0" w:rsidRPr="006E1388" w:rsidRDefault="009648B0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</w:t>
      </w:r>
      <w:r>
        <w:rPr>
          <w:sz w:val="28"/>
          <w:szCs w:val="28"/>
        </w:rPr>
        <w:t>ауки» от 7 мая 2012 года № 599;</w:t>
      </w:r>
    </w:p>
    <w:p w:rsidR="009648B0" w:rsidRDefault="009648B0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lastRenderedPageBreak/>
        <w:t>Указ Президента Российской Федерации «О национальной стратегии действий в интересах детей на 2012-2017 г</w:t>
      </w:r>
      <w:r>
        <w:rPr>
          <w:sz w:val="28"/>
          <w:szCs w:val="28"/>
        </w:rPr>
        <w:t>оды» от 1 июня 2012 года № 761;</w:t>
      </w:r>
    </w:p>
    <w:p w:rsidR="009648B0" w:rsidRDefault="009648B0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</w:t>
      </w:r>
      <w:r>
        <w:rPr>
          <w:sz w:val="28"/>
          <w:szCs w:val="28"/>
        </w:rPr>
        <w:t xml:space="preserve"> от 22 ноября 2012 г. № 2148-р;</w:t>
      </w:r>
    </w:p>
    <w:p w:rsidR="00003F13" w:rsidRPr="00003F13" w:rsidRDefault="00003F13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Г</w:t>
      </w:r>
      <w:r w:rsidRPr="00003F13">
        <w:rPr>
          <w:bCs/>
          <w:color w:val="000000"/>
          <w:sz w:val="28"/>
          <w:szCs w:val="28"/>
          <w:shd w:val="clear" w:color="auto" w:fill="FFFFFF"/>
        </w:rPr>
        <w:t>осударственн</w:t>
      </w:r>
      <w:r>
        <w:rPr>
          <w:bCs/>
          <w:color w:val="000000"/>
          <w:sz w:val="28"/>
          <w:szCs w:val="28"/>
          <w:shd w:val="clear" w:color="auto" w:fill="FFFFFF"/>
        </w:rPr>
        <w:t>ая</w:t>
      </w:r>
      <w:r w:rsidRPr="00003F13">
        <w:rPr>
          <w:bCs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003F13">
        <w:rPr>
          <w:bCs/>
          <w:color w:val="000000"/>
          <w:sz w:val="28"/>
          <w:szCs w:val="28"/>
          <w:shd w:val="clear" w:color="auto" w:fill="FFFFFF"/>
        </w:rPr>
        <w:t xml:space="preserve"> «Патриотическое воспитание граждан Российской Федерации на 2016 - 2020 годы»</w:t>
      </w:r>
    </w:p>
    <w:p w:rsidR="009648B0" w:rsidRDefault="009648B0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Программа развития воспитательной компоненты общеобразовательных учреждений;</w:t>
      </w:r>
    </w:p>
    <w:p w:rsidR="009648B0" w:rsidRPr="006E1388" w:rsidRDefault="009648B0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t xml:space="preserve">Федеральный государственный образовательный стандарт основного общего </w:t>
      </w:r>
      <w:r>
        <w:rPr>
          <w:sz w:val="28"/>
          <w:szCs w:val="28"/>
        </w:rPr>
        <w:t xml:space="preserve"> образования;</w:t>
      </w:r>
    </w:p>
    <w:p w:rsidR="009648B0" w:rsidRPr="006E1388" w:rsidRDefault="009648B0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t>Федеральная целевая Программа развития кадетского</w:t>
      </w:r>
      <w:r>
        <w:rPr>
          <w:sz w:val="28"/>
          <w:szCs w:val="28"/>
        </w:rPr>
        <w:t xml:space="preserve"> образования на 2008 – 2018 годы;</w:t>
      </w:r>
    </w:p>
    <w:p w:rsidR="002548DB" w:rsidRDefault="009648B0" w:rsidP="001C5A4B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Ханты-Мансийского автономного округа-Югры «О реализации государственной политики по профилактике экстремизма и развитию российского казачества вХанты-Мансийском округе - Югре  на 2014-2020 годы», утвержденной постановлением Правительства Ханты-Мансийского автономного округа – Югры от 9.10.2013г. №429-п. </w:t>
      </w:r>
    </w:p>
    <w:p w:rsidR="001C5A4B" w:rsidRPr="001C5A4B" w:rsidRDefault="001C5A4B" w:rsidP="001C5A4B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F706D3" w:rsidRPr="009935F3" w:rsidRDefault="00E21D35" w:rsidP="00064E29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21D35">
        <w:rPr>
          <w:b/>
          <w:i/>
          <w:sz w:val="28"/>
          <w:szCs w:val="28"/>
        </w:rPr>
        <w:t>Цель программы:</w:t>
      </w:r>
      <w:r w:rsidR="004B3C96" w:rsidRPr="006E1388">
        <w:rPr>
          <w:spacing w:val="-1"/>
          <w:sz w:val="28"/>
          <w:szCs w:val="28"/>
        </w:rPr>
        <w:t xml:space="preserve">воспитание уважения к </w:t>
      </w:r>
      <w:r w:rsidR="004B3C96">
        <w:rPr>
          <w:spacing w:val="-1"/>
          <w:sz w:val="28"/>
          <w:szCs w:val="28"/>
        </w:rPr>
        <w:t>культурно-историческому наследию Родины</w:t>
      </w:r>
      <w:r w:rsidR="004B3C96" w:rsidRPr="006E1388">
        <w:rPr>
          <w:spacing w:val="-1"/>
          <w:sz w:val="28"/>
          <w:szCs w:val="28"/>
        </w:rPr>
        <w:t xml:space="preserve">, формирование представления об исторической и культурной самобытности казачества, предоставление </w:t>
      </w:r>
      <w:r w:rsidR="004B3C96">
        <w:rPr>
          <w:spacing w:val="-1"/>
          <w:sz w:val="28"/>
          <w:szCs w:val="28"/>
        </w:rPr>
        <w:t>уча</w:t>
      </w:r>
      <w:r w:rsidR="004B3C96" w:rsidRPr="006E1388">
        <w:rPr>
          <w:spacing w:val="-1"/>
          <w:sz w:val="28"/>
          <w:szCs w:val="28"/>
        </w:rPr>
        <w:t xml:space="preserve">щимся возможностей для наиболее полного развития потенциальных (интеллектуальных, творческих) </w:t>
      </w:r>
      <w:r w:rsidR="004B3C96">
        <w:rPr>
          <w:spacing w:val="-1"/>
          <w:sz w:val="28"/>
          <w:szCs w:val="28"/>
        </w:rPr>
        <w:t>способностей</w:t>
      </w:r>
      <w:r w:rsidR="004B3C96" w:rsidRPr="006E1388">
        <w:rPr>
          <w:spacing w:val="-1"/>
          <w:sz w:val="28"/>
          <w:szCs w:val="28"/>
        </w:rPr>
        <w:t xml:space="preserve"> на основе изучения культурно-исторических традиций казачества.</w:t>
      </w:r>
      <w:r w:rsidR="008B2B06">
        <w:rPr>
          <w:sz w:val="28"/>
          <w:szCs w:val="28"/>
        </w:rPr>
        <w:tab/>
      </w:r>
    </w:p>
    <w:p w:rsidR="002548DB" w:rsidRDefault="002548DB" w:rsidP="00064E29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1C5A4B" w:rsidRDefault="001C5A4B" w:rsidP="00064E29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1C5A4B" w:rsidRDefault="001C5A4B" w:rsidP="00064E29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8B2B06" w:rsidRPr="008B2B06" w:rsidRDefault="008B2B06" w:rsidP="00064E29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rPr>
          <w:b/>
          <w:sz w:val="28"/>
          <w:szCs w:val="28"/>
        </w:rPr>
      </w:pPr>
      <w:r w:rsidRPr="008B2B06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</w:p>
    <w:p w:rsidR="008B2B06" w:rsidRDefault="00C86862" w:rsidP="00395B3A">
      <w:pPr>
        <w:pStyle w:val="a"/>
        <w:numPr>
          <w:ilvl w:val="0"/>
          <w:numId w:val="3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8B2B06" w:rsidRPr="005450A0">
        <w:rPr>
          <w:sz w:val="28"/>
          <w:szCs w:val="28"/>
        </w:rPr>
        <w:t>ормирование у учащихся представлений о цен</w:t>
      </w:r>
      <w:r w:rsidR="0050530D">
        <w:rPr>
          <w:sz w:val="28"/>
          <w:szCs w:val="28"/>
        </w:rPr>
        <w:t xml:space="preserve">ностях культурно-исторического </w:t>
      </w:r>
      <w:r w:rsidR="008B2B06" w:rsidRPr="005450A0">
        <w:rPr>
          <w:sz w:val="28"/>
          <w:szCs w:val="28"/>
        </w:rPr>
        <w:t>и историко-этнографического наследия России</w:t>
      </w:r>
      <w:r w:rsidR="0015788F">
        <w:rPr>
          <w:sz w:val="28"/>
          <w:szCs w:val="28"/>
        </w:rPr>
        <w:t xml:space="preserve">, </w:t>
      </w:r>
      <w:r w:rsidR="0015788F" w:rsidRPr="001C5A4B">
        <w:rPr>
          <w:sz w:val="28"/>
          <w:szCs w:val="28"/>
        </w:rPr>
        <w:t>Югры,</w:t>
      </w:r>
      <w:r w:rsidR="008B2B06" w:rsidRPr="001C5A4B">
        <w:rPr>
          <w:sz w:val="28"/>
          <w:szCs w:val="28"/>
        </w:rPr>
        <w:t xml:space="preserve"> российского </w:t>
      </w:r>
      <w:r w:rsidR="0015788F" w:rsidRPr="001C5A4B">
        <w:rPr>
          <w:sz w:val="28"/>
          <w:szCs w:val="28"/>
        </w:rPr>
        <w:t xml:space="preserve">и сибирского </w:t>
      </w:r>
      <w:r w:rsidR="008B2B06" w:rsidRPr="001C5A4B">
        <w:rPr>
          <w:sz w:val="28"/>
          <w:szCs w:val="28"/>
        </w:rPr>
        <w:t>казачества;</w:t>
      </w:r>
    </w:p>
    <w:p w:rsidR="0077448F" w:rsidRDefault="00C86862" w:rsidP="00395B3A">
      <w:pPr>
        <w:pStyle w:val="a"/>
        <w:numPr>
          <w:ilvl w:val="0"/>
          <w:numId w:val="3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8B2B06" w:rsidRPr="005450A0">
        <w:rPr>
          <w:sz w:val="28"/>
          <w:szCs w:val="28"/>
        </w:rPr>
        <w:t>ормирование у учащихся представлений о морали и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77448F" w:rsidRDefault="00C86862" w:rsidP="00395B3A">
      <w:pPr>
        <w:pStyle w:val="a"/>
        <w:numPr>
          <w:ilvl w:val="0"/>
          <w:numId w:val="3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8B2B06" w:rsidRPr="005450A0">
        <w:rPr>
          <w:sz w:val="28"/>
          <w:szCs w:val="28"/>
        </w:rPr>
        <w:t>ормирование единого культурного пространства, основанного на ценности многообразия культур, рел</w:t>
      </w:r>
      <w:r w:rsidR="0077448F">
        <w:rPr>
          <w:sz w:val="28"/>
          <w:szCs w:val="28"/>
        </w:rPr>
        <w:t>игиозных и культурных традиций</w:t>
      </w:r>
      <w:r w:rsidR="001333B0">
        <w:rPr>
          <w:sz w:val="28"/>
          <w:szCs w:val="28"/>
        </w:rPr>
        <w:t xml:space="preserve"> российского и сибирскогоказачества</w:t>
      </w:r>
      <w:r w:rsidR="0077448F">
        <w:rPr>
          <w:sz w:val="28"/>
          <w:szCs w:val="28"/>
        </w:rPr>
        <w:t>;</w:t>
      </w:r>
    </w:p>
    <w:p w:rsidR="0077448F" w:rsidRDefault="00C86862" w:rsidP="00395B3A">
      <w:pPr>
        <w:pStyle w:val="a"/>
        <w:numPr>
          <w:ilvl w:val="0"/>
          <w:numId w:val="3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8B2B06" w:rsidRPr="005450A0">
        <w:rPr>
          <w:sz w:val="28"/>
          <w:szCs w:val="28"/>
        </w:rPr>
        <w:t xml:space="preserve">ормирование опыта межкультурного сотрудничества, культурного взаимообогащения, приобщение школьников к достижениям общечеловеческой и национальной культуры; </w:t>
      </w:r>
    </w:p>
    <w:p w:rsidR="006E275E" w:rsidRDefault="00C86862" w:rsidP="00395B3A">
      <w:pPr>
        <w:pStyle w:val="a"/>
        <w:numPr>
          <w:ilvl w:val="0"/>
          <w:numId w:val="3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0530D">
        <w:rPr>
          <w:sz w:val="28"/>
          <w:szCs w:val="28"/>
        </w:rPr>
        <w:t xml:space="preserve">овышение интереса учащихся к </w:t>
      </w:r>
      <w:r w:rsidR="008B2B06" w:rsidRPr="005450A0">
        <w:rPr>
          <w:sz w:val="28"/>
          <w:szCs w:val="28"/>
        </w:rPr>
        <w:t>отечественной и традиционно</w:t>
      </w:r>
      <w:r w:rsidR="0050530D">
        <w:rPr>
          <w:sz w:val="28"/>
          <w:szCs w:val="28"/>
        </w:rPr>
        <w:t xml:space="preserve">й казачьей культуре, к русской </w:t>
      </w:r>
      <w:r w:rsidR="008B2B06" w:rsidRPr="005450A0">
        <w:rPr>
          <w:sz w:val="28"/>
          <w:szCs w:val="28"/>
        </w:rPr>
        <w:t>литературе и национальным традициям</w:t>
      </w:r>
      <w:r w:rsidR="00F35DA3">
        <w:rPr>
          <w:sz w:val="28"/>
          <w:szCs w:val="28"/>
        </w:rPr>
        <w:t>.</w:t>
      </w:r>
    </w:p>
    <w:p w:rsidR="00F706D3" w:rsidRPr="00005EC7" w:rsidRDefault="00735C62" w:rsidP="00064E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706D3" w:rsidRPr="00735C62">
        <w:rPr>
          <w:rFonts w:ascii="Times New Roman" w:hAnsi="Times New Roman" w:cs="Times New Roman"/>
          <w:sz w:val="28"/>
          <w:szCs w:val="28"/>
        </w:rPr>
        <w:t xml:space="preserve">В </w:t>
      </w:r>
      <w:r w:rsidR="00BF5603" w:rsidRPr="00735C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Постановления Правительства РФ «О государственной программе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</w:p>
    <w:p w:rsidR="008B2B06" w:rsidRDefault="008B2B06" w:rsidP="00CB736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rPr>
          <w:b/>
          <w:bCs/>
          <w:caps/>
          <w:sz w:val="28"/>
          <w:szCs w:val="28"/>
        </w:rPr>
      </w:pPr>
    </w:p>
    <w:p w:rsidR="001C5A4B" w:rsidRPr="001C5A4B" w:rsidRDefault="001C5A4B" w:rsidP="00064E29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1C5A4B">
        <w:rPr>
          <w:b/>
          <w:sz w:val="28"/>
          <w:szCs w:val="28"/>
        </w:rPr>
        <w:t>Общая характеристика учебного курса</w:t>
      </w:r>
    </w:p>
    <w:p w:rsidR="00F706D3" w:rsidRPr="00467244" w:rsidRDefault="00F706D3" w:rsidP="00064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44">
        <w:rPr>
          <w:rFonts w:ascii="Times New Roman" w:eastAsia="Times New Roman" w:hAnsi="Times New Roman" w:cs="Times New Roman"/>
          <w:sz w:val="28"/>
          <w:szCs w:val="28"/>
        </w:rPr>
        <w:t>Одной из задач изучения современного общества в целом становится изучение культуры и и</w:t>
      </w:r>
      <w:r w:rsidR="004B01FE">
        <w:rPr>
          <w:rFonts w:ascii="Times New Roman" w:eastAsia="Times New Roman" w:hAnsi="Times New Roman" w:cs="Times New Roman"/>
          <w:sz w:val="28"/>
          <w:szCs w:val="28"/>
        </w:rPr>
        <w:t xml:space="preserve">стории российского казачества, </w:t>
      </w:r>
      <w:r w:rsidRPr="00467244">
        <w:rPr>
          <w:rFonts w:ascii="Times New Roman" w:eastAsia="Times New Roman" w:hAnsi="Times New Roman" w:cs="Times New Roman"/>
          <w:sz w:val="28"/>
          <w:szCs w:val="28"/>
        </w:rPr>
        <w:t>ранее не доступное к изучению школьник</w:t>
      </w:r>
      <w:r w:rsidR="004B01FE">
        <w:rPr>
          <w:rFonts w:ascii="Times New Roman" w:eastAsia="Times New Roman" w:hAnsi="Times New Roman" w:cs="Times New Roman"/>
          <w:sz w:val="28"/>
          <w:szCs w:val="28"/>
        </w:rPr>
        <w:t>ам. Этническая культура казаков</w:t>
      </w:r>
      <w:r w:rsidRPr="00467244">
        <w:rPr>
          <w:rFonts w:ascii="Times New Roman" w:eastAsia="Times New Roman" w:hAnsi="Times New Roman" w:cs="Times New Roman"/>
          <w:sz w:val="28"/>
          <w:szCs w:val="28"/>
        </w:rPr>
        <w:t xml:space="preserve"> выступает по отношению к общей истории России инструментальным механизмом, с помощью которого человек может справляться с теми проблемами, которые перед ним ставит окружающий мир. </w:t>
      </w:r>
    </w:p>
    <w:p w:rsidR="006E275E" w:rsidRPr="00F706D3" w:rsidRDefault="00F706D3" w:rsidP="00064E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</w:t>
      </w:r>
      <w:r w:rsidRPr="00467244">
        <w:rPr>
          <w:rFonts w:ascii="Times New Roman" w:eastAsia="Times New Roman" w:hAnsi="Times New Roman" w:cs="Times New Roman"/>
          <w:sz w:val="28"/>
          <w:szCs w:val="28"/>
        </w:rPr>
        <w:t xml:space="preserve"> курс «История казачества России</w:t>
      </w:r>
      <w:r>
        <w:rPr>
          <w:rFonts w:ascii="Times New Roman" w:hAnsi="Times New Roman"/>
          <w:sz w:val="28"/>
          <w:szCs w:val="28"/>
        </w:rPr>
        <w:t xml:space="preserve"> и кадетского движения</w:t>
      </w:r>
      <w:r w:rsidRPr="00467244">
        <w:rPr>
          <w:rFonts w:ascii="Times New Roman" w:eastAsia="Times New Roman" w:hAnsi="Times New Roman" w:cs="Times New Roman"/>
          <w:sz w:val="28"/>
          <w:szCs w:val="28"/>
        </w:rPr>
        <w:t>» включает большой объём известных фактов образования, становления, культуры, развития казачества. Особое внимание уделяется вопросу об участии казачьих войск в служении России и охране границ Отечества.</w:t>
      </w:r>
      <w:r w:rsidR="00D33C0C" w:rsidRPr="00467244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сохранени</w:t>
      </w:r>
      <w:r w:rsidR="004B01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3C0C" w:rsidRPr="00467244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наследия русского народа, показывает его как органическую часть современного </w:t>
      </w:r>
      <w:r w:rsidR="00D33C0C" w:rsidRPr="00467244">
        <w:rPr>
          <w:rFonts w:ascii="Times New Roman" w:eastAsia="Times New Roman" w:hAnsi="Times New Roman" w:cs="Times New Roman"/>
          <w:sz w:val="28"/>
          <w:szCs w:val="28"/>
        </w:rPr>
        <w:lastRenderedPageBreak/>
        <w:t>поколения людей. Курс дает возможность реализовать связь поколений, по новому оценить вклад казачества в региональную и общероссийскую и мировую историю</w:t>
      </w:r>
      <w:r w:rsidR="00D33C0C">
        <w:rPr>
          <w:rFonts w:ascii="Times New Roman" w:hAnsi="Times New Roman"/>
          <w:sz w:val="28"/>
          <w:szCs w:val="28"/>
        </w:rPr>
        <w:t>.</w:t>
      </w:r>
    </w:p>
    <w:p w:rsidR="006E275E" w:rsidRDefault="006E275E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38E1">
        <w:rPr>
          <w:rFonts w:ascii="Times New Roman" w:hAnsi="Times New Roman" w:cs="Times New Roman"/>
          <w:sz w:val="28"/>
          <w:szCs w:val="28"/>
        </w:rPr>
        <w:t xml:space="preserve">Курс </w:t>
      </w:r>
      <w:r w:rsidR="00A738E1">
        <w:rPr>
          <w:rFonts w:ascii="Times New Roman" w:hAnsi="Times New Roman" w:cs="Times New Roman"/>
          <w:sz w:val="28"/>
          <w:szCs w:val="28"/>
        </w:rPr>
        <w:t xml:space="preserve">является самостоятельной линией. </w:t>
      </w:r>
      <w:r w:rsidRPr="00A738E1">
        <w:rPr>
          <w:rFonts w:ascii="Times New Roman" w:hAnsi="Times New Roman" w:cs="Times New Roman"/>
          <w:sz w:val="28"/>
          <w:szCs w:val="28"/>
        </w:rPr>
        <w:t xml:space="preserve">Для более прочного усвоения материала и обогащения знаний по истории Отечества данный курс </w:t>
      </w:r>
      <w:r w:rsidR="00A738E1">
        <w:rPr>
          <w:rFonts w:ascii="Times New Roman" w:hAnsi="Times New Roman" w:cs="Times New Roman"/>
          <w:sz w:val="28"/>
          <w:szCs w:val="28"/>
        </w:rPr>
        <w:t>синхронизирован</w:t>
      </w:r>
      <w:r w:rsidRPr="00A738E1">
        <w:rPr>
          <w:rFonts w:ascii="Times New Roman" w:hAnsi="Times New Roman" w:cs="Times New Roman"/>
          <w:sz w:val="28"/>
          <w:szCs w:val="28"/>
        </w:rPr>
        <w:t xml:space="preserve"> с курсом истории Отечества в </w:t>
      </w:r>
      <w:r w:rsidR="00735C62" w:rsidRPr="00CB7368">
        <w:rPr>
          <w:rFonts w:ascii="Times New Roman" w:hAnsi="Times New Roman" w:cs="Times New Roman"/>
          <w:sz w:val="28"/>
          <w:szCs w:val="28"/>
        </w:rPr>
        <w:t>7</w:t>
      </w:r>
      <w:r w:rsidR="00A738E1" w:rsidRPr="00CB7368">
        <w:rPr>
          <w:rFonts w:ascii="Times New Roman" w:hAnsi="Times New Roman" w:cs="Times New Roman"/>
          <w:sz w:val="28"/>
          <w:szCs w:val="28"/>
        </w:rPr>
        <w:t>-</w:t>
      </w:r>
      <w:r w:rsidR="00411ECF" w:rsidRPr="00CB7368">
        <w:rPr>
          <w:rFonts w:ascii="Times New Roman" w:hAnsi="Times New Roman" w:cs="Times New Roman"/>
          <w:sz w:val="28"/>
          <w:szCs w:val="28"/>
        </w:rPr>
        <w:t>9</w:t>
      </w:r>
      <w:r w:rsidRPr="00CB7368">
        <w:rPr>
          <w:rFonts w:ascii="Times New Roman" w:hAnsi="Times New Roman" w:cs="Times New Roman"/>
          <w:sz w:val="28"/>
          <w:szCs w:val="28"/>
        </w:rPr>
        <w:t>-х</w:t>
      </w:r>
      <w:r w:rsidRPr="00A738E1">
        <w:rPr>
          <w:rFonts w:ascii="Times New Roman" w:hAnsi="Times New Roman" w:cs="Times New Roman"/>
          <w:sz w:val="28"/>
          <w:szCs w:val="28"/>
        </w:rPr>
        <w:t xml:space="preserve"> классах, поскольку он предполагает углубленное освоение содержания базовых знаний по истории России</w:t>
      </w:r>
      <w:r w:rsidRPr="00CB7368">
        <w:rPr>
          <w:rFonts w:ascii="Times New Roman" w:hAnsi="Times New Roman" w:cs="Times New Roman"/>
          <w:sz w:val="28"/>
          <w:szCs w:val="28"/>
        </w:rPr>
        <w:t xml:space="preserve">. </w:t>
      </w:r>
      <w:r w:rsidR="00411ECF" w:rsidRPr="00CB7368">
        <w:rPr>
          <w:rFonts w:ascii="Times New Roman" w:hAnsi="Times New Roman" w:cs="Times New Roman"/>
          <w:sz w:val="28"/>
          <w:szCs w:val="28"/>
        </w:rPr>
        <w:t>В 6-ом</w:t>
      </w:r>
      <w:r w:rsidR="00411ECF">
        <w:rPr>
          <w:rFonts w:ascii="Times New Roman" w:hAnsi="Times New Roman" w:cs="Times New Roman"/>
          <w:sz w:val="28"/>
          <w:szCs w:val="28"/>
        </w:rPr>
        <w:t xml:space="preserve"> классе учащиеся усваивают основы казачьей культуры, этот раздел не синхронизирован с историей России.</w:t>
      </w:r>
    </w:p>
    <w:p w:rsidR="00BB15F8" w:rsidRDefault="0077448F" w:rsidP="00064E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Отбор содержания образования осуществляется не только в соответствии со спецификой кадетских казачьих классов, но и с учетом возрастных и индивидуальных особенностей учащихся. </w:t>
      </w:r>
    </w:p>
    <w:p w:rsidR="00CB7368" w:rsidRDefault="00CB7368" w:rsidP="00064E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B7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«Патриотическое воспитание граждан Российской Федерации на 2016 - 2020 годы» одним из важнейших принципов воспитания общероссийского  патриотизма является принцип учета региональных условий. Региональный патриотизм согласно постановлению характеризуется «любовью к родному краю и региону проживания, своему городу, стремлением больше узнать об истории и настоящем малой Родины». Исходя из данного положения в программе особое внимание уделяется изучению </w:t>
      </w:r>
      <w:r w:rsidRPr="00CB7368">
        <w:rPr>
          <w:rFonts w:ascii="Times New Roman" w:hAnsi="Times New Roman"/>
          <w:sz w:val="28"/>
          <w:szCs w:val="28"/>
        </w:rPr>
        <w:t>традиций</w:t>
      </w:r>
      <w:r w:rsidRPr="00CB7368">
        <w:rPr>
          <w:rFonts w:ascii="Times New Roman" w:eastAsia="Times New Roman" w:hAnsi="Times New Roman" w:cs="Times New Roman"/>
          <w:sz w:val="28"/>
          <w:szCs w:val="28"/>
        </w:rPr>
        <w:t>, заповед</w:t>
      </w:r>
      <w:r w:rsidRPr="00CB7368">
        <w:rPr>
          <w:rFonts w:ascii="Times New Roman" w:hAnsi="Times New Roman"/>
          <w:sz w:val="28"/>
          <w:szCs w:val="28"/>
        </w:rPr>
        <w:t>ей</w:t>
      </w:r>
      <w:r w:rsidRPr="00CB7368">
        <w:rPr>
          <w:rFonts w:ascii="Times New Roman" w:eastAsia="Times New Roman" w:hAnsi="Times New Roman" w:cs="Times New Roman"/>
          <w:sz w:val="28"/>
          <w:szCs w:val="28"/>
        </w:rPr>
        <w:t>, символ</w:t>
      </w:r>
      <w:r w:rsidRPr="00CB7368">
        <w:rPr>
          <w:rFonts w:ascii="Times New Roman" w:hAnsi="Times New Roman"/>
          <w:sz w:val="28"/>
          <w:szCs w:val="28"/>
        </w:rPr>
        <w:t>ов</w:t>
      </w:r>
      <w:r w:rsidRPr="00CB7368">
        <w:rPr>
          <w:rFonts w:ascii="Times New Roman" w:eastAsia="Times New Roman" w:hAnsi="Times New Roman" w:cs="Times New Roman"/>
          <w:sz w:val="28"/>
          <w:szCs w:val="28"/>
        </w:rPr>
        <w:t xml:space="preserve"> и ритуал</w:t>
      </w:r>
      <w:r w:rsidRPr="00CB7368">
        <w:rPr>
          <w:rFonts w:ascii="Times New Roman" w:hAnsi="Times New Roman"/>
          <w:sz w:val="28"/>
          <w:szCs w:val="28"/>
        </w:rPr>
        <w:t>ов</w:t>
      </w:r>
      <w:r w:rsidRPr="00CB7368">
        <w:rPr>
          <w:rFonts w:ascii="Times New Roman" w:eastAsia="Times New Roman" w:hAnsi="Times New Roman" w:cs="Times New Roman"/>
          <w:sz w:val="28"/>
          <w:szCs w:val="28"/>
        </w:rPr>
        <w:t>, военно</w:t>
      </w:r>
      <w:r w:rsidRPr="00CB7368">
        <w:rPr>
          <w:rFonts w:ascii="Times New Roman" w:hAnsi="Times New Roman"/>
          <w:sz w:val="28"/>
          <w:szCs w:val="28"/>
        </w:rPr>
        <w:t>го</w:t>
      </w:r>
      <w:r w:rsidRPr="00CB736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CB7368">
        <w:rPr>
          <w:rFonts w:ascii="Times New Roman" w:hAnsi="Times New Roman"/>
          <w:sz w:val="28"/>
          <w:szCs w:val="28"/>
        </w:rPr>
        <w:t>а сибирского</w:t>
      </w:r>
      <w:r w:rsidRPr="00CB7368">
        <w:rPr>
          <w:rFonts w:ascii="Times New Roman" w:eastAsia="Times New Roman" w:hAnsi="Times New Roman" w:cs="Times New Roman"/>
          <w:sz w:val="28"/>
          <w:szCs w:val="28"/>
        </w:rPr>
        <w:t xml:space="preserve"> каза</w:t>
      </w:r>
      <w:r w:rsidRPr="00CB7368">
        <w:rPr>
          <w:rFonts w:ascii="Times New Roman" w:hAnsi="Times New Roman"/>
          <w:sz w:val="28"/>
          <w:szCs w:val="28"/>
        </w:rPr>
        <w:t>чества</w:t>
      </w:r>
      <w:r w:rsidRPr="00CB7368">
        <w:rPr>
          <w:rFonts w:ascii="Times New Roman" w:eastAsia="Times New Roman" w:hAnsi="Times New Roman" w:cs="Times New Roman"/>
          <w:sz w:val="28"/>
          <w:szCs w:val="28"/>
        </w:rPr>
        <w:t>, а также изучение исторического опыта участия казаков в войнах России и становлении её государственности, переосмыслении этого опыта и применении его в современном социально-культурном и образовательном контексте</w:t>
      </w:r>
      <w:r w:rsidRPr="00CB7368">
        <w:rPr>
          <w:rFonts w:ascii="Times New Roman" w:hAnsi="Times New Roman"/>
          <w:sz w:val="28"/>
          <w:szCs w:val="28"/>
        </w:rPr>
        <w:t>.</w:t>
      </w:r>
      <w:r w:rsidRPr="00CB7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Реализация регионального компонента осуществляется через урочные занятия (выделены в содержании теоретического раздела), а также самостоятельной работы учащихся над проектами.</w:t>
      </w:r>
    </w:p>
    <w:p w:rsidR="00CB7368" w:rsidRDefault="00CB7368" w:rsidP="00064E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1FE" w:rsidRPr="00BB15F8" w:rsidRDefault="004B01FE" w:rsidP="00064E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1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394"/>
      </w:tblGrid>
      <w:tr w:rsidR="00BB15F8" w:rsidRPr="00F72F9B" w:rsidTr="00BB15F8">
        <w:tc>
          <w:tcPr>
            <w:tcW w:w="9072" w:type="dxa"/>
            <w:gridSpan w:val="2"/>
          </w:tcPr>
          <w:p w:rsidR="00BB15F8" w:rsidRPr="00F72F9B" w:rsidRDefault="00BB15F8" w:rsidP="00064E29">
            <w:pPr>
              <w:keepNext/>
              <w:keepLines/>
              <w:spacing w:line="360" w:lineRule="auto"/>
              <w:ind w:firstLine="567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F72F9B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</w:tr>
      <w:tr w:rsidR="00BB15F8" w:rsidRPr="00F72F9B" w:rsidTr="00BB15F8">
        <w:tc>
          <w:tcPr>
            <w:tcW w:w="4678" w:type="dxa"/>
          </w:tcPr>
          <w:p w:rsidR="00BB15F8" w:rsidRPr="00F72F9B" w:rsidRDefault="00BB15F8" w:rsidP="00064E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F9B">
              <w:rPr>
                <w:rFonts w:ascii="Times New Roman" w:hAnsi="Times New Roman"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4394" w:type="dxa"/>
          </w:tcPr>
          <w:p w:rsidR="00BB15F8" w:rsidRDefault="00BB15F8" w:rsidP="00064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F8">
              <w:rPr>
                <w:rFonts w:ascii="Times New Roman" w:hAnsi="Times New Roman" w:cs="Times New Roman"/>
                <w:sz w:val="28"/>
                <w:szCs w:val="28"/>
              </w:rPr>
              <w:t>«История казачества</w:t>
            </w:r>
          </w:p>
          <w:p w:rsidR="00BB15F8" w:rsidRPr="00BB15F8" w:rsidRDefault="00BB15F8" w:rsidP="00064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F8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кадетского движения</w:t>
            </w:r>
            <w:r w:rsidRPr="00A63472">
              <w:rPr>
                <w:sz w:val="28"/>
                <w:szCs w:val="28"/>
              </w:rPr>
              <w:t>»</w:t>
            </w:r>
          </w:p>
        </w:tc>
      </w:tr>
      <w:tr w:rsidR="00BB15F8" w:rsidRPr="00F72F9B" w:rsidTr="00BB15F8">
        <w:tc>
          <w:tcPr>
            <w:tcW w:w="4678" w:type="dxa"/>
          </w:tcPr>
          <w:p w:rsidR="00BB15F8" w:rsidRPr="00F72F9B" w:rsidRDefault="00BB15F8" w:rsidP="00064E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F9B">
              <w:rPr>
                <w:rFonts w:ascii="Times New Roman" w:hAnsi="Times New Roman"/>
                <w:sz w:val="28"/>
                <w:szCs w:val="28"/>
              </w:rPr>
              <w:t>Количество недельных часов:</w:t>
            </w:r>
          </w:p>
        </w:tc>
        <w:tc>
          <w:tcPr>
            <w:tcW w:w="4394" w:type="dxa"/>
          </w:tcPr>
          <w:p w:rsidR="00BB15F8" w:rsidRPr="00F72F9B" w:rsidRDefault="00BB15F8" w:rsidP="00064E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15F8" w:rsidRPr="00F72F9B" w:rsidTr="00BB15F8">
        <w:tc>
          <w:tcPr>
            <w:tcW w:w="4678" w:type="dxa"/>
          </w:tcPr>
          <w:p w:rsidR="00BB15F8" w:rsidRPr="00F72F9B" w:rsidRDefault="00BB15F8" w:rsidP="00064E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F9B">
              <w:rPr>
                <w:rFonts w:ascii="Times New Roman" w:hAnsi="Times New Roman"/>
                <w:sz w:val="28"/>
                <w:szCs w:val="28"/>
              </w:rPr>
              <w:t>Количество часов в год:</w:t>
            </w:r>
          </w:p>
        </w:tc>
        <w:tc>
          <w:tcPr>
            <w:tcW w:w="4394" w:type="dxa"/>
          </w:tcPr>
          <w:p w:rsidR="00BB15F8" w:rsidRPr="00F72F9B" w:rsidRDefault="00BB15F8" w:rsidP="00064E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735C62" w:rsidRDefault="00BB15F8" w:rsidP="00735C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35C62" w:rsidRPr="00735C62" w:rsidRDefault="00735C62" w:rsidP="0073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5C62">
        <w:rPr>
          <w:rFonts w:ascii="Times New Roman" w:hAnsi="Times New Roman"/>
          <w:b/>
          <w:sz w:val="28"/>
          <w:szCs w:val="28"/>
        </w:rPr>
        <w:t xml:space="preserve">Методологической основой программы является </w:t>
      </w:r>
      <w:proofErr w:type="spellStart"/>
      <w:r w:rsidRPr="00735C62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735C62">
        <w:rPr>
          <w:rFonts w:ascii="Times New Roman" w:hAnsi="Times New Roman"/>
          <w:b/>
          <w:sz w:val="28"/>
          <w:szCs w:val="28"/>
        </w:rPr>
        <w:t xml:space="preserve"> и культурологический подход, который обеспечивает:</w:t>
      </w:r>
    </w:p>
    <w:p w:rsidR="00735C62" w:rsidRPr="006E1388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t xml:space="preserve">формирование готовности </w:t>
      </w:r>
      <w:r>
        <w:rPr>
          <w:sz w:val="28"/>
          <w:szCs w:val="28"/>
        </w:rPr>
        <w:t>уча</w:t>
      </w:r>
      <w:r w:rsidRPr="006E1388">
        <w:rPr>
          <w:sz w:val="28"/>
          <w:szCs w:val="28"/>
        </w:rPr>
        <w:t>щихся к саморазвитию и непрерывному образованию;</w:t>
      </w:r>
    </w:p>
    <w:p w:rsidR="00735C62" w:rsidRPr="006E1388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t>проектирование и конструирование развивающей образовательной среды образовательного учреждения;</w:t>
      </w:r>
    </w:p>
    <w:p w:rsidR="00735C62" w:rsidRPr="006E1388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sz w:val="28"/>
          <w:szCs w:val="28"/>
        </w:rPr>
        <w:t xml:space="preserve">активную </w:t>
      </w:r>
      <w:r>
        <w:rPr>
          <w:sz w:val="28"/>
          <w:szCs w:val="28"/>
        </w:rPr>
        <w:t xml:space="preserve"> творческую </w:t>
      </w:r>
      <w:r w:rsidRPr="006E1388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уча</w:t>
      </w:r>
      <w:r w:rsidRPr="006E1388">
        <w:rPr>
          <w:sz w:val="28"/>
          <w:szCs w:val="28"/>
        </w:rPr>
        <w:t>щихся;</w:t>
      </w:r>
    </w:p>
    <w:p w:rsidR="006456C7" w:rsidRPr="006456C7" w:rsidRDefault="00735C62" w:rsidP="006456C7">
      <w:pPr>
        <w:pStyle w:val="a4"/>
        <w:numPr>
          <w:ilvl w:val="0"/>
          <w:numId w:val="2"/>
        </w:numPr>
        <w:spacing w:line="360" w:lineRule="auto"/>
        <w:rPr>
          <w:szCs w:val="28"/>
        </w:rPr>
      </w:pPr>
      <w:r w:rsidRPr="006456C7">
        <w:rPr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учащихся.</w:t>
      </w:r>
    </w:p>
    <w:p w:rsidR="006456C7" w:rsidRPr="00735C62" w:rsidRDefault="006456C7" w:rsidP="006456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456C7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в образовательной деятельности при реализации программы курса</w:t>
      </w:r>
      <w:r w:rsidRPr="00735C62">
        <w:rPr>
          <w:rFonts w:ascii="Times New Roman" w:hAnsi="Times New Roman" w:cs="Times New Roman"/>
          <w:sz w:val="28"/>
          <w:szCs w:val="28"/>
        </w:rPr>
        <w:t xml:space="preserve">: технология развития критического мышления, проектная технология, ИКТ-технологии (интерактивное обучение) и </w:t>
      </w:r>
      <w:proofErr w:type="spellStart"/>
      <w:r w:rsidRPr="00735C62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735C62">
        <w:rPr>
          <w:rFonts w:ascii="Times New Roman" w:hAnsi="Times New Roman" w:cs="Times New Roman"/>
          <w:sz w:val="28"/>
          <w:szCs w:val="28"/>
        </w:rPr>
        <w:t xml:space="preserve"> интеграция.</w:t>
      </w:r>
    </w:p>
    <w:p w:rsidR="006456C7" w:rsidRDefault="006456C7" w:rsidP="006456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D87">
        <w:rPr>
          <w:rFonts w:ascii="Times New Roman" w:hAnsi="Times New Roman"/>
          <w:b/>
          <w:sz w:val="28"/>
          <w:szCs w:val="28"/>
        </w:rPr>
        <w:t>Технология развития критического мышления</w:t>
      </w:r>
      <w:r>
        <w:rPr>
          <w:rFonts w:ascii="Times New Roman" w:hAnsi="Times New Roman"/>
          <w:sz w:val="28"/>
          <w:szCs w:val="28"/>
        </w:rPr>
        <w:t xml:space="preserve"> способствует развитию </w:t>
      </w:r>
      <w:r w:rsidRPr="00556D87">
        <w:rPr>
          <w:rFonts w:ascii="Times New Roman" w:hAnsi="Times New Roman"/>
          <w:sz w:val="28"/>
          <w:szCs w:val="28"/>
        </w:rPr>
        <w:t>возможности размышлять, сопоставлять разные точки зрения, разные позиции, формулировать и аргументировать собственную точку зрения, опираясь на знание фактов, законов, закономерностей науки, на собственные наблюдения, свой или чужой опыт. Все это способствует интеллектуальному и нравственному развитию личности, умению работать с информацией</w:t>
      </w:r>
      <w:r>
        <w:rPr>
          <w:rFonts w:ascii="Times New Roman" w:hAnsi="Times New Roman"/>
          <w:sz w:val="28"/>
          <w:szCs w:val="28"/>
        </w:rPr>
        <w:t>. Основные приемы технологии, применяемы при реализации данной программы: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«Кластеры» 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 «Корзина идей»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lastRenderedPageBreak/>
        <w:t>«Развивающая кооперация»</w:t>
      </w:r>
    </w:p>
    <w:p w:rsidR="006456C7" w:rsidRPr="00B66C13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Фишбон</w:t>
      </w:r>
      <w:proofErr w:type="spellEnd"/>
      <w:r>
        <w:rPr>
          <w:szCs w:val="28"/>
        </w:rPr>
        <w:t xml:space="preserve">» 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Инсерт</w:t>
      </w:r>
      <w:proofErr w:type="spellEnd"/>
      <w:r>
        <w:rPr>
          <w:szCs w:val="28"/>
        </w:rPr>
        <w:t xml:space="preserve">» 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«Ромашка Блума»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Денотатный</w:t>
      </w:r>
      <w:proofErr w:type="spellEnd"/>
      <w:r>
        <w:rPr>
          <w:szCs w:val="28"/>
        </w:rPr>
        <w:t xml:space="preserve"> граф»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Синквейн</w:t>
      </w:r>
      <w:proofErr w:type="spellEnd"/>
      <w:r>
        <w:rPr>
          <w:szCs w:val="28"/>
        </w:rPr>
        <w:t>»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«Дерево предсказаний»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«Бортовой журнал»</w:t>
      </w:r>
    </w:p>
    <w:p w:rsidR="006456C7" w:rsidRDefault="006456C7" w:rsidP="006456C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«Ментальная карта»</w:t>
      </w:r>
    </w:p>
    <w:p w:rsidR="006456C7" w:rsidRDefault="006456C7" w:rsidP="006456C7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916FE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основе</w:t>
      </w:r>
      <w:r w:rsidRPr="00FB46FB">
        <w:rPr>
          <w:rFonts w:eastAsiaTheme="minorEastAsia"/>
          <w:b/>
          <w:sz w:val="28"/>
          <w:szCs w:val="28"/>
        </w:rPr>
        <w:t>проектной технологии</w:t>
      </w:r>
      <w:r w:rsidRPr="005916FE">
        <w:rPr>
          <w:rFonts w:eastAsiaTheme="minorEastAsia"/>
          <w:sz w:val="28"/>
          <w:szCs w:val="28"/>
        </w:rPr>
        <w:t xml:space="preserve">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Результаты выполненных проектов должны быть «осязаемыми», т.е., если это теоретическая проблема, то конкретное ее решение, если практическая - конкретный результат, готовый к внедрению.</w:t>
      </w:r>
    </w:p>
    <w:p w:rsidR="006456C7" w:rsidRPr="00497FB5" w:rsidRDefault="006456C7" w:rsidP="006456C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В процессе реализации индивидуальных проектов формируются навыки коммуникативной, учебно-исследовательской, аналитической и оценочной деятельности, основы критического мышления, а также самостоятельность применения приобретённых знаний и способов действий.</w:t>
      </w:r>
    </w:p>
    <w:p w:rsidR="006456C7" w:rsidRPr="002548DB" w:rsidRDefault="006456C7" w:rsidP="006456C7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AD3B37">
        <w:rPr>
          <w:rFonts w:eastAsiaTheme="minorEastAsia"/>
          <w:b/>
          <w:sz w:val="28"/>
          <w:szCs w:val="28"/>
        </w:rPr>
        <w:t>ИКТ-технологии</w:t>
      </w:r>
      <w:r>
        <w:rPr>
          <w:rFonts w:eastAsiaTheme="minorEastAsia"/>
          <w:b/>
          <w:sz w:val="28"/>
          <w:szCs w:val="28"/>
        </w:rPr>
        <w:t xml:space="preserve"> способствуют </w:t>
      </w:r>
      <w:r w:rsidRPr="00AD3B37">
        <w:rPr>
          <w:rFonts w:eastAsiaTheme="minorEastAsia"/>
          <w:sz w:val="28"/>
          <w:szCs w:val="28"/>
        </w:rPr>
        <w:t>повышени</w:t>
      </w:r>
      <w:r w:rsidRPr="004B3C96">
        <w:rPr>
          <w:rFonts w:eastAsiaTheme="minorEastAsia"/>
          <w:sz w:val="28"/>
          <w:szCs w:val="28"/>
        </w:rPr>
        <w:t xml:space="preserve">ю индивидуализации обучения, </w:t>
      </w:r>
      <w:r w:rsidRPr="00AD3B37">
        <w:rPr>
          <w:rFonts w:eastAsiaTheme="minorEastAsia"/>
          <w:sz w:val="28"/>
          <w:szCs w:val="28"/>
        </w:rPr>
        <w:t>продукт</w:t>
      </w:r>
      <w:r w:rsidRPr="004B3C96">
        <w:rPr>
          <w:rFonts w:eastAsiaTheme="minorEastAsia"/>
          <w:sz w:val="28"/>
          <w:szCs w:val="28"/>
        </w:rPr>
        <w:t>ивности самоподготовки учащихся, ус</w:t>
      </w:r>
      <w:r w:rsidRPr="00AD3B37">
        <w:rPr>
          <w:rFonts w:eastAsiaTheme="minorEastAsia"/>
          <w:sz w:val="28"/>
          <w:szCs w:val="28"/>
        </w:rPr>
        <w:t>илени</w:t>
      </w:r>
      <w:r w:rsidRPr="004B3C96">
        <w:rPr>
          <w:rFonts w:eastAsiaTheme="minorEastAsia"/>
          <w:sz w:val="28"/>
          <w:szCs w:val="28"/>
        </w:rPr>
        <w:t>ю мотивации к обучению, а</w:t>
      </w:r>
      <w:r w:rsidRPr="00AD3B37">
        <w:rPr>
          <w:rFonts w:eastAsiaTheme="minorEastAsia"/>
          <w:sz w:val="28"/>
          <w:szCs w:val="28"/>
        </w:rPr>
        <w:t>ктивизаци</w:t>
      </w:r>
      <w:r w:rsidRPr="004B3C96">
        <w:rPr>
          <w:rFonts w:eastAsiaTheme="minorEastAsia"/>
          <w:sz w:val="28"/>
          <w:szCs w:val="28"/>
        </w:rPr>
        <w:t>и</w:t>
      </w:r>
      <w:r w:rsidRPr="00AD3B37">
        <w:rPr>
          <w:rFonts w:eastAsiaTheme="minorEastAsia"/>
          <w:sz w:val="28"/>
          <w:szCs w:val="28"/>
        </w:rPr>
        <w:t xml:space="preserve"> процесса обучения, возможност</w:t>
      </w:r>
      <w:r w:rsidRPr="004B3C96">
        <w:rPr>
          <w:rFonts w:eastAsiaTheme="minorEastAsia"/>
          <w:sz w:val="28"/>
          <w:szCs w:val="28"/>
        </w:rPr>
        <w:t>и</w:t>
      </w:r>
      <w:r w:rsidRPr="00AD3B37">
        <w:rPr>
          <w:rFonts w:eastAsiaTheme="minorEastAsia"/>
          <w:sz w:val="28"/>
          <w:szCs w:val="28"/>
        </w:rPr>
        <w:t xml:space="preserve"> привлечения учащихся к исследовательской деятельности</w:t>
      </w:r>
      <w:r w:rsidRPr="004B3C96">
        <w:rPr>
          <w:rFonts w:eastAsiaTheme="minorEastAsia"/>
          <w:sz w:val="28"/>
          <w:szCs w:val="28"/>
        </w:rPr>
        <w:t>.</w:t>
      </w:r>
    </w:p>
    <w:p w:rsidR="00735C62" w:rsidRPr="006456C7" w:rsidRDefault="006456C7" w:rsidP="006456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16FE">
        <w:rPr>
          <w:rFonts w:ascii="Times New Roman" w:hAnsi="Times New Roman" w:cs="Times New Roman"/>
          <w:sz w:val="28"/>
          <w:szCs w:val="28"/>
        </w:rPr>
        <w:t xml:space="preserve">Многогранность </w:t>
      </w:r>
      <w:proofErr w:type="spellStart"/>
      <w:r w:rsidRPr="005916F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916FE">
        <w:rPr>
          <w:rFonts w:ascii="Times New Roman" w:hAnsi="Times New Roman" w:cs="Times New Roman"/>
          <w:sz w:val="28"/>
          <w:szCs w:val="28"/>
        </w:rPr>
        <w:t xml:space="preserve"> связей (с историей, литературой, изобразительным искусством, музыкой) не дает курсу исключительного положения в системе учебных дисциплин, а, напротив, является их органичным дополнением, поддерживает диапазон интересов и последовательно расширяет рамки познавательной активности.</w:t>
      </w:r>
      <w:r w:rsidRPr="00AE0B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C62" w:rsidRPr="006456C7" w:rsidRDefault="00735C62" w:rsidP="006456C7">
      <w:pPr>
        <w:pStyle w:val="2"/>
        <w:tabs>
          <w:tab w:val="left" w:pos="9024"/>
        </w:tabs>
        <w:spacing w:before="0" w:after="0" w:line="360" w:lineRule="auto"/>
        <w:jc w:val="center"/>
        <w:rPr>
          <w:rFonts w:ascii="Times New Roman" w:hAnsi="Times New Roman"/>
          <w:i w:val="0"/>
          <w:lang w:eastAsia="ru-RU"/>
        </w:rPr>
      </w:pPr>
      <w:bookmarkStart w:id="1" w:name="_Toc366424004"/>
      <w:r w:rsidRPr="006456C7">
        <w:rPr>
          <w:rFonts w:ascii="Times New Roman" w:hAnsi="Times New Roman"/>
          <w:i w:val="0"/>
          <w:lang w:eastAsia="ru-RU"/>
        </w:rPr>
        <w:lastRenderedPageBreak/>
        <w:t>Принципы</w:t>
      </w:r>
      <w:bookmarkEnd w:id="1"/>
      <w:r w:rsidRPr="006456C7">
        <w:rPr>
          <w:rFonts w:ascii="Times New Roman" w:hAnsi="Times New Roman"/>
          <w:i w:val="0"/>
          <w:lang w:eastAsia="ru-RU"/>
        </w:rPr>
        <w:t xml:space="preserve"> программы</w:t>
      </w:r>
    </w:p>
    <w:p w:rsidR="00735C62" w:rsidRPr="006E1388" w:rsidRDefault="00735C62" w:rsidP="00735C62">
      <w:pPr>
        <w:pStyle w:val="22"/>
        <w:spacing w:after="0" w:line="360" w:lineRule="auto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программы</w:t>
      </w:r>
      <w:r w:rsidRPr="006E1388">
        <w:rPr>
          <w:sz w:val="28"/>
          <w:szCs w:val="28"/>
        </w:rPr>
        <w:t xml:space="preserve"> соблюдались следующие </w:t>
      </w:r>
      <w:r w:rsidRPr="006E1388">
        <w:rPr>
          <w:b/>
          <w:i/>
          <w:sz w:val="28"/>
          <w:szCs w:val="28"/>
        </w:rPr>
        <w:t>принципы</w:t>
      </w:r>
      <w:r w:rsidRPr="006E1388">
        <w:rPr>
          <w:sz w:val="28"/>
          <w:szCs w:val="28"/>
        </w:rPr>
        <w:t>:</w:t>
      </w:r>
    </w:p>
    <w:p w:rsidR="00735C62" w:rsidRPr="00A63472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гуманистической направленности воспитания,</w:t>
      </w:r>
      <w:r w:rsidRPr="00A63472">
        <w:rPr>
          <w:sz w:val="28"/>
          <w:szCs w:val="28"/>
        </w:rPr>
        <w:t xml:space="preserve"> обеспечивающий отношение педагога к воспитанникам как к ответственным субъектам собственного развития; </w:t>
      </w:r>
    </w:p>
    <w:p w:rsidR="00735C62" w:rsidRPr="00A63472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 xml:space="preserve">принцип личностной </w:t>
      </w:r>
      <w:proofErr w:type="spellStart"/>
      <w:r w:rsidRPr="00A63472">
        <w:rPr>
          <w:b/>
          <w:sz w:val="28"/>
          <w:szCs w:val="28"/>
        </w:rPr>
        <w:t>самоценности</w:t>
      </w:r>
      <w:proofErr w:type="spellEnd"/>
      <w:r w:rsidRPr="00A63472">
        <w:rPr>
          <w:b/>
          <w:sz w:val="28"/>
          <w:szCs w:val="28"/>
        </w:rPr>
        <w:t xml:space="preserve">, </w:t>
      </w:r>
      <w:r w:rsidRPr="00A63472">
        <w:rPr>
          <w:sz w:val="28"/>
          <w:szCs w:val="28"/>
        </w:rPr>
        <w:t xml:space="preserve">который рассматривает каждого субъекта образовательного процесса (школьник, педагог, семья) как индивидуальность; </w:t>
      </w:r>
    </w:p>
    <w:p w:rsidR="00735C62" w:rsidRPr="00A63472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 xml:space="preserve">принцип </w:t>
      </w:r>
      <w:proofErr w:type="spellStart"/>
      <w:r w:rsidRPr="00A63472">
        <w:rPr>
          <w:b/>
          <w:sz w:val="28"/>
          <w:szCs w:val="28"/>
        </w:rPr>
        <w:t>культуросообразности</w:t>
      </w:r>
      <w:proofErr w:type="spellEnd"/>
      <w:r w:rsidRPr="00A63472">
        <w:rPr>
          <w:b/>
          <w:sz w:val="28"/>
          <w:szCs w:val="28"/>
        </w:rPr>
        <w:t xml:space="preserve">, </w:t>
      </w:r>
      <w:r w:rsidRPr="00A63472">
        <w:rPr>
          <w:sz w:val="28"/>
          <w:szCs w:val="28"/>
        </w:rPr>
        <w:t xml:space="preserve">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ценностям; </w:t>
      </w:r>
    </w:p>
    <w:p w:rsidR="00735C62" w:rsidRPr="00735C62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коллективного воспитания,</w:t>
      </w:r>
      <w:r w:rsidRPr="00A63472">
        <w:rPr>
          <w:sz w:val="28"/>
          <w:szCs w:val="28"/>
        </w:rPr>
        <w:t xml:space="preserve">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735C62" w:rsidRPr="00A63472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целостности,</w:t>
      </w:r>
      <w:r w:rsidRPr="00A63472">
        <w:rPr>
          <w:sz w:val="28"/>
          <w:szCs w:val="28"/>
        </w:rPr>
        <w:t xml:space="preserve">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</w:t>
      </w:r>
    </w:p>
    <w:p w:rsidR="00735C62" w:rsidRPr="00A63472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 преемственности в воспитании,</w:t>
      </w:r>
      <w:r w:rsidRPr="00A63472">
        <w:rPr>
          <w:sz w:val="28"/>
          <w:szCs w:val="28"/>
        </w:rPr>
        <w:t xml:space="preserve"> заключающийся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 </w:t>
      </w:r>
    </w:p>
    <w:p w:rsidR="00735C62" w:rsidRPr="00A63472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толерантности,</w:t>
      </w:r>
      <w:r w:rsidRPr="00A63472">
        <w:rPr>
          <w:sz w:val="28"/>
          <w:szCs w:val="28"/>
        </w:rPr>
        <w:t xml:space="preserve">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735C62" w:rsidRPr="006E1388" w:rsidRDefault="00735C62" w:rsidP="00395B3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интеграции основного и дополнительного образования</w:t>
      </w:r>
      <w:r>
        <w:rPr>
          <w:sz w:val="28"/>
          <w:szCs w:val="28"/>
        </w:rPr>
        <w:t xml:space="preserve">. </w:t>
      </w:r>
    </w:p>
    <w:p w:rsidR="002D7CB5" w:rsidRDefault="004B01FE" w:rsidP="006456C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4B01FE" w:rsidRDefault="004B01FE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8DB" w:rsidRDefault="002548DB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8DB" w:rsidRDefault="002D7CB5" w:rsidP="00064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ИНФОРМАЦИОННЫЙ БЛОК</w:t>
      </w:r>
    </w:p>
    <w:p w:rsidR="002D7CB5" w:rsidRDefault="002D7CB5" w:rsidP="0006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Содержание теоретического раздела курса</w:t>
      </w:r>
    </w:p>
    <w:p w:rsidR="001C5A4B" w:rsidRDefault="001C5A4B" w:rsidP="0006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B5" w:rsidRDefault="002D7CB5" w:rsidP="0006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D7CB5" w:rsidRDefault="002D7CB5" w:rsidP="00064E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Введение в историю казачества</w:t>
      </w:r>
      <w:r w:rsidRPr="00FD19DF">
        <w:rPr>
          <w:rFonts w:ascii="Times New Roman" w:hAnsi="Times New Roman" w:cs="Times New Roman"/>
          <w:b/>
          <w:i/>
          <w:sz w:val="28"/>
          <w:szCs w:val="28"/>
        </w:rPr>
        <w:t xml:space="preserve">. Быт и культура казаков. </w:t>
      </w:r>
    </w:p>
    <w:p w:rsidR="002548DB" w:rsidRPr="00FD19DF" w:rsidRDefault="002548DB" w:rsidP="0006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B5" w:rsidRDefault="002548DB" w:rsidP="002548D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48DB">
        <w:rPr>
          <w:rFonts w:ascii="Times New Roman" w:hAnsi="Times New Roman" w:cs="Times New Roman"/>
          <w:b/>
          <w:sz w:val="28"/>
          <w:szCs w:val="28"/>
        </w:rPr>
        <w:t>Раздел</w:t>
      </w:r>
      <w:r w:rsidR="002D7CB5" w:rsidRPr="002548D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2D7CB5" w:rsidRPr="00FD19DF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  <w:r w:rsidR="002D7CB5">
        <w:rPr>
          <w:rFonts w:ascii="Times New Roman" w:hAnsi="Times New Roman" w:cs="Times New Roman"/>
          <w:b/>
          <w:sz w:val="28"/>
          <w:szCs w:val="28"/>
        </w:rPr>
        <w:t>.</w:t>
      </w:r>
      <w:r w:rsidR="002D7CB5" w:rsidRPr="00FD19DF">
        <w:rPr>
          <w:rFonts w:ascii="Times New Roman" w:hAnsi="Times New Roman" w:cs="Times New Roman"/>
          <w:b/>
          <w:sz w:val="28"/>
          <w:szCs w:val="28"/>
        </w:rPr>
        <w:t xml:space="preserve"> Теории происхождения казачества</w:t>
      </w:r>
    </w:p>
    <w:p w:rsidR="002548DB" w:rsidRPr="00FD19DF" w:rsidRDefault="002548DB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sz w:val="28"/>
          <w:szCs w:val="28"/>
        </w:rPr>
        <w:t>Что изучает история казачества? История казачества – часть истории Отечества. Исторические источники о предшественниках казаков, проживавших в степях от Алтая до Дуная. Казачество – особое служилое сословие. Влияние географического положения на образ жизни предшественников казачества. Территориальный ареал их расселения.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Историческиепредшественники казачества: эллино-скифы, сарматы, аланы, анты, готы, гунны.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Военная культура скифов. Скифо-персидская война. Легенда о происхождении сарматов. Вооружение сарматов и аланов.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Германарих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Атилла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Историческиепредшественники казачества:</w:t>
      </w:r>
      <w:r w:rsidRPr="00FD19DF">
        <w:rPr>
          <w:rFonts w:ascii="Times New Roman" w:hAnsi="Times New Roman" w:cs="Times New Roman"/>
          <w:sz w:val="28"/>
          <w:szCs w:val="28"/>
        </w:rPr>
        <w:t xml:space="preserve"> тюрки, булгары, хазары, печенеги, половцы. Великий Тюркский каганат. Хазарский каганат. Заселение нижнего Дона. Принятие православия. Падение Хазарского каганата и образование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Тьмутараканского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княжества. Причерноморье в первой половине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D19DF">
        <w:rPr>
          <w:rFonts w:ascii="Times New Roman" w:hAnsi="Times New Roman" w:cs="Times New Roman"/>
          <w:sz w:val="28"/>
          <w:szCs w:val="28"/>
        </w:rPr>
        <w:t xml:space="preserve"> века. Печенеги. Половцы. Русско-половецкие войны конца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D19DF">
        <w:rPr>
          <w:rFonts w:ascii="Times New Roman" w:hAnsi="Times New Roman" w:cs="Times New Roman"/>
          <w:sz w:val="28"/>
          <w:szCs w:val="28"/>
        </w:rPr>
        <w:t xml:space="preserve"> –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D19DF">
        <w:rPr>
          <w:rFonts w:ascii="Times New Roman" w:hAnsi="Times New Roman" w:cs="Times New Roman"/>
          <w:sz w:val="28"/>
          <w:szCs w:val="28"/>
        </w:rPr>
        <w:t xml:space="preserve"> вв. Значение слова «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кыз-ак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».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Исторические предшественники казачества: </w:t>
      </w:r>
      <w:proofErr w:type="spellStart"/>
      <w:r w:rsidRPr="00FD19DF">
        <w:rPr>
          <w:rFonts w:ascii="Times New Roman" w:hAnsi="Times New Roman" w:cs="Times New Roman"/>
          <w:b/>
          <w:sz w:val="28"/>
          <w:szCs w:val="28"/>
        </w:rPr>
        <w:t>бродники</w:t>
      </w:r>
      <w:proofErr w:type="spellEnd"/>
      <w:r w:rsidRPr="00FD19DF">
        <w:rPr>
          <w:rFonts w:ascii="Times New Roman" w:hAnsi="Times New Roman" w:cs="Times New Roman"/>
          <w:b/>
          <w:sz w:val="28"/>
          <w:szCs w:val="28"/>
        </w:rPr>
        <w:t xml:space="preserve">, половцы, мещеряки, </w:t>
      </w:r>
      <w:proofErr w:type="spellStart"/>
      <w:r w:rsidRPr="00FD19DF">
        <w:rPr>
          <w:rFonts w:ascii="Times New Roman" w:hAnsi="Times New Roman" w:cs="Times New Roman"/>
          <w:b/>
          <w:sz w:val="28"/>
          <w:szCs w:val="28"/>
        </w:rPr>
        <w:t>татары.</w:t>
      </w:r>
      <w:r w:rsidRPr="00FD19DF">
        <w:rPr>
          <w:rFonts w:ascii="Times New Roman" w:hAnsi="Times New Roman" w:cs="Times New Roman"/>
          <w:sz w:val="28"/>
          <w:szCs w:val="28"/>
        </w:rPr>
        <w:t>Бродники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– степные охотники. Половцы-кыпчаки.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Половецко-русские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отношения в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FD19DF">
        <w:rPr>
          <w:rFonts w:ascii="Times New Roman" w:hAnsi="Times New Roman" w:cs="Times New Roman"/>
          <w:sz w:val="28"/>
          <w:szCs w:val="28"/>
        </w:rPr>
        <w:t xml:space="preserve"> веке. Борьба с монголо-татарами. Включение среднего сословия кыпчакского общества – свободных общинников «казаков» в состав ордынского войска.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lastRenderedPageBreak/>
        <w:t>Золотая Орда и первые казаки.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Первые упоминания о казаках. Появление первых казачьих станиц. Стратификация казаков данного периода.</w:t>
      </w:r>
    </w:p>
    <w:p w:rsidR="002D7CB5" w:rsidRPr="00FD19DF" w:rsidRDefault="002D7CB5" w:rsidP="002548D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48DB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Жизнь и быт первых казаков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Первые казачьи поселения и хозяйство.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Основные занятия: охота и рыболовство. Кочевники-охотники и кочевники-скотоводы, их основные отличия. Полевые станы. Коллективизм. «Баранта» - особый род казачьих занятий. Огородничество.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Станичные ремесла:</w:t>
      </w:r>
      <w:r w:rsidRPr="00FD19DF">
        <w:rPr>
          <w:rFonts w:ascii="Times New Roman" w:hAnsi="Times New Roman" w:cs="Times New Roman"/>
          <w:sz w:val="28"/>
          <w:szCs w:val="28"/>
        </w:rPr>
        <w:t xml:space="preserve"> кожевенное дело, кузнечество, гончарство, виноделие и др.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Общественноеустройство. Самоуправление.</w:t>
      </w:r>
      <w:r w:rsidRPr="00FD19DF">
        <w:rPr>
          <w:rFonts w:ascii="Times New Roman" w:hAnsi="Times New Roman" w:cs="Times New Roman"/>
          <w:sz w:val="28"/>
          <w:szCs w:val="28"/>
        </w:rPr>
        <w:t xml:space="preserve"> Территория, устройство и население казачьей станицы. Круг. Круги валовые, войсковые и полковые. Атаман и есаулы. «Подписные старики». Преступления и наказания в казачьей общине. Казачье «войско».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3. Религиозные верования и культура казаков 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Древнейшие верования и обычаи казаков.</w:t>
      </w:r>
      <w:r w:rsidRPr="00FD19DF">
        <w:rPr>
          <w:rFonts w:ascii="Times New Roman" w:hAnsi="Times New Roman" w:cs="Times New Roman"/>
          <w:sz w:val="28"/>
          <w:szCs w:val="28"/>
        </w:rPr>
        <w:t xml:space="preserve"> Связь верований казаков с обычаями и верованиями их исторических предшественников. Погребальный обряд. Покров. День матери-казачки. Традиция почитания шапки. Культ коня. Преемственность греческой,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славянско-христианской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тенгрианской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Христианство в степи. Казачьи храмы. </w:t>
      </w:r>
      <w:r w:rsidRPr="00FD19DF">
        <w:rPr>
          <w:rFonts w:ascii="Times New Roman" w:hAnsi="Times New Roman" w:cs="Times New Roman"/>
          <w:sz w:val="28"/>
          <w:szCs w:val="28"/>
        </w:rPr>
        <w:t xml:space="preserve">«Дикое поле» - часть мировой и христианской цивилизации. Первые легенды о крещении казаков. Слияние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тенгрианства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и христианства. Две православные епархии –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Подонская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Сарская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. Как выглядели древние храмы казаков.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Церковные традиции. Мировоззрение. </w:t>
      </w:r>
      <w:r w:rsidRPr="00FD19DF">
        <w:rPr>
          <w:rFonts w:ascii="Times New Roman" w:hAnsi="Times New Roman" w:cs="Times New Roman"/>
          <w:sz w:val="28"/>
          <w:szCs w:val="28"/>
        </w:rPr>
        <w:t xml:space="preserve">Г.Сковорода. Служение Христу самым тяжким послушанием – оружием. Главная ценность от Бога – воля. Казак – защитник Веры Христовой. Традиции поведения казаков в церкви. Понятие Родины. Воинские братства казаков. Философия «смерти за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своя».</w:t>
      </w:r>
    </w:p>
    <w:p w:rsidR="002D7CB5" w:rsidRDefault="002D7CB5" w:rsidP="002548D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4. О</w:t>
      </w:r>
      <w:r>
        <w:rPr>
          <w:rFonts w:ascii="Times New Roman" w:hAnsi="Times New Roman" w:cs="Times New Roman"/>
          <w:b/>
          <w:sz w:val="28"/>
          <w:szCs w:val="28"/>
        </w:rPr>
        <w:t>рганизация жизни и быта казаков.</w:t>
      </w:r>
    </w:p>
    <w:p w:rsidR="002548DB" w:rsidRPr="00FD19DF" w:rsidRDefault="002548DB" w:rsidP="002548D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Курень.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Происхождение названия «курень». Влияние речной культуры Нижнего Дона и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на конструкцию куреня. Строение современного куреня.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Усадьба.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Основные строения и наделы казачьей усадьбы. Стряпка. Особенности казачьей кухни.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Городок, станица, хутор.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Боевые особенности казачьих поселений.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Основные занятия. Хозяйство и земледелие.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Основные части земли станичного или хуторского юрта – паевые, войсковой запас, личные. Особенности рыболовства, багрение.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Животноводство и коневодство. </w:t>
      </w:r>
      <w:r w:rsidRPr="00FD19DF">
        <w:rPr>
          <w:rFonts w:ascii="Times New Roman" w:hAnsi="Times New Roman" w:cs="Times New Roman"/>
          <w:sz w:val="28"/>
          <w:szCs w:val="28"/>
        </w:rPr>
        <w:t>Охота. Пастушество, отгонное скотоводство, коннозаводство и коневодческая работа.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Воспитание мальчика.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Первые бытовые обряды – первая стрижка, праздник первых штанов, обучение верховой езде, стрельбе, владению шашкой. Игры казачат.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Дзига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– игра пастухов и воинов. Взросление и обучение.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Воспитание девочки.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Обычаи и обряды в первые годы жизни девочки. Девичьи праздники и работа. «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Хваленка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». Преемственность традиций народов Великой степи, пережитки матриархата. Права и обязанности казачки.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Мужской костюм.</w:t>
      </w:r>
      <w:r w:rsidRPr="00FD19DF">
        <w:rPr>
          <w:rFonts w:ascii="Times New Roman" w:hAnsi="Times New Roman" w:cs="Times New Roman"/>
          <w:sz w:val="28"/>
          <w:szCs w:val="28"/>
        </w:rPr>
        <w:t xml:space="preserve"> Старинный костюм, скифское влияние на традиционную казачью одежду. Верхняя одежда – архалук, балахон, бурка, башлык. Лампасы – символ принадлежности к вольному воинству. Роль стариков в станичном обществе.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Женский костюм.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Отличия казачьего женского костюма от других женских костюмов России. Тюркская основа костюма. Значение кружев и вышивки в костюме. Старинный костюм; костюм петровского времени, костюм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D19DF">
        <w:rPr>
          <w:rFonts w:ascii="Times New Roman" w:hAnsi="Times New Roman" w:cs="Times New Roman"/>
          <w:sz w:val="28"/>
          <w:szCs w:val="28"/>
        </w:rPr>
        <w:t xml:space="preserve"> века. Головные уборы. Символика украшений.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Головные уборы, прически, украшения.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История возникновения прически: казачий чуб и усы - неотъемлемая часть военной формы. Роль </w:t>
      </w:r>
      <w:r w:rsidRPr="00FD19DF">
        <w:rPr>
          <w:rFonts w:ascii="Times New Roman" w:hAnsi="Times New Roman" w:cs="Times New Roman"/>
          <w:sz w:val="28"/>
          <w:szCs w:val="28"/>
        </w:rPr>
        <w:lastRenderedPageBreak/>
        <w:t>папахи и фуражки в обычаях и символике казаков. Символическая, сакральная и утилитарная роль серьги мужчин-казаков. «Исправность» в народной казачьей культуре.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Тема 5. Разви</w:t>
      </w:r>
      <w:r>
        <w:rPr>
          <w:rFonts w:ascii="Times New Roman" w:hAnsi="Times New Roman" w:cs="Times New Roman"/>
          <w:b/>
          <w:sz w:val="28"/>
          <w:szCs w:val="28"/>
        </w:rPr>
        <w:t>тие культуры и духовной жизни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Казачий фольклор и театр.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Грамотность. Речевая культура. Сказки-диалоги,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сказки-былички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. Апокрифы – сказки на библейские сюжеты. Казачьи песни. Народная драма. Театральные пьесы («Ермак», «Степан Разин», «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действо»).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Образование и просвещение. </w:t>
      </w:r>
      <w:r w:rsidRPr="00FD19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Навычное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» обучение. Выдающиеся деятели науки и культуры: Г.С. Сковорода, И.И. Железнов, Ф.Д.Крюков, И.К.Краснов и его потомки и др.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Народная медицина.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Мануальная терапия: «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». Врачевание и хирургические операции. «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Травознаи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». Знахарство.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E4">
        <w:rPr>
          <w:rFonts w:ascii="Times New Roman" w:hAnsi="Times New Roman" w:cs="Times New Roman"/>
          <w:b/>
          <w:sz w:val="28"/>
          <w:szCs w:val="28"/>
        </w:rPr>
        <w:t>Итоговая аттестация.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C5A">
        <w:rPr>
          <w:rFonts w:ascii="Times New Roman" w:hAnsi="Times New Roman" w:cs="Times New Roman"/>
          <w:b/>
          <w:i/>
          <w:sz w:val="28"/>
          <w:szCs w:val="28"/>
        </w:rPr>
        <w:t xml:space="preserve">История казачества </w:t>
      </w:r>
      <w:r w:rsidRPr="00E77C5A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E77C5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77C5A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E77C5A">
        <w:rPr>
          <w:rFonts w:ascii="Times New Roman" w:hAnsi="Times New Roman" w:cs="Times New Roman"/>
          <w:b/>
          <w:i/>
          <w:sz w:val="28"/>
          <w:szCs w:val="28"/>
        </w:rPr>
        <w:t xml:space="preserve"> вв.</w:t>
      </w:r>
    </w:p>
    <w:p w:rsidR="002D7CB5" w:rsidRDefault="002D7CB5" w:rsidP="00064E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5A">
        <w:rPr>
          <w:rFonts w:ascii="Times New Roman" w:hAnsi="Times New Roman" w:cs="Times New Roman"/>
          <w:b/>
          <w:sz w:val="28"/>
          <w:szCs w:val="28"/>
        </w:rPr>
        <w:t>История казачества – часть истории Отечества.</w:t>
      </w:r>
      <w:r w:rsidRPr="00E77C5A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первого года обучения. Общественное устройство, повседневная жизнь, культура и традиции казаков.</w:t>
      </w:r>
    </w:p>
    <w:p w:rsidR="002D7CB5" w:rsidRDefault="002D7CB5" w:rsidP="00064E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5D4E">
        <w:rPr>
          <w:rFonts w:ascii="Times New Roman" w:hAnsi="Times New Roman" w:cs="Times New Roman"/>
          <w:b/>
          <w:sz w:val="28"/>
          <w:szCs w:val="28"/>
        </w:rPr>
        <w:t>Входная контрольная работа</w:t>
      </w:r>
    </w:p>
    <w:p w:rsidR="002548DB" w:rsidRPr="00A05D4E" w:rsidRDefault="002548DB" w:rsidP="00064E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7CB5" w:rsidRDefault="002D7CB5" w:rsidP="002548D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. Казаки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E77C5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2548DB" w:rsidRPr="00FD19DF" w:rsidRDefault="002548DB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Вольные казаки в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FD19DF">
        <w:rPr>
          <w:rFonts w:ascii="Times New Roman" w:hAnsi="Times New Roman" w:cs="Times New Roman"/>
          <w:sz w:val="28"/>
          <w:szCs w:val="28"/>
        </w:rPr>
        <w:t>Дон. Первые упоминания о вольных казаках на Дону. Запорожская Сечь, ее отношения с Польшей и Крымским ханством. Д.И.Вишневецкий. Служилое казачество в России. Городовые и полковые казаки. Распространение казаков на Каспий, Яик и Кавказ.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Казаки осваивают Сибирь. Поход Ермака и покорение Сибирского ханства. </w:t>
      </w:r>
      <w:r w:rsidRPr="00FD19DF">
        <w:rPr>
          <w:rFonts w:ascii="Times New Roman" w:hAnsi="Times New Roman" w:cs="Times New Roman"/>
          <w:sz w:val="28"/>
          <w:szCs w:val="28"/>
        </w:rPr>
        <w:t xml:space="preserve">Исторические версии происхождения Ермака в различных </w:t>
      </w:r>
      <w:r w:rsidRPr="00FD19DF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источниках. На службе у Строгановых. Поход Ермака и покорение Западной Сибири. Смерть Ермака. Казаки-землепроходцы в Сибири в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D19DF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D7CB5" w:rsidRPr="00A339E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EF">
        <w:rPr>
          <w:rFonts w:ascii="Times New Roman" w:hAnsi="Times New Roman" w:cs="Times New Roman"/>
          <w:b/>
          <w:sz w:val="28"/>
          <w:szCs w:val="28"/>
        </w:rPr>
        <w:t xml:space="preserve">Городовые казаки. </w:t>
      </w:r>
      <w:r w:rsidRPr="00A339EF">
        <w:rPr>
          <w:rFonts w:ascii="Times New Roman" w:hAnsi="Times New Roman" w:cs="Times New Roman"/>
          <w:sz w:val="28"/>
          <w:szCs w:val="28"/>
        </w:rPr>
        <w:t>Социальный состав, функции и назначение городовых казаков.</w:t>
      </w:r>
      <w:r>
        <w:rPr>
          <w:rFonts w:ascii="Times New Roman" w:hAnsi="Times New Roman" w:cs="Times New Roman"/>
          <w:sz w:val="28"/>
          <w:szCs w:val="28"/>
        </w:rPr>
        <w:t xml:space="preserve"> Система управления казаками.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Казаки в Смутное время. </w:t>
      </w:r>
      <w:r w:rsidRPr="00FD19DF">
        <w:rPr>
          <w:rFonts w:ascii="Times New Roman" w:hAnsi="Times New Roman" w:cs="Times New Roman"/>
          <w:sz w:val="28"/>
          <w:szCs w:val="28"/>
        </w:rPr>
        <w:t xml:space="preserve">Причины Смутного времени. Участие казаков в войсках Лжедмитрия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9DF">
        <w:rPr>
          <w:rFonts w:ascii="Times New Roman" w:hAnsi="Times New Roman" w:cs="Times New Roman"/>
          <w:sz w:val="28"/>
          <w:szCs w:val="28"/>
        </w:rPr>
        <w:t xml:space="preserve"> и Лжедмитрия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1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И.М.Заруцкий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. Борьба против польских интервентов в ополчении К.Минина и Д.Пожарского. Д.Трубецкой. Участие казаков в Земском соборе </w:t>
      </w:r>
      <w:smartTag w:uri="urn:schemas-microsoft-com:office:smarttags" w:element="metricconverter">
        <w:smartTagPr>
          <w:attr w:name="ProductID" w:val="1613 г"/>
        </w:smartTagPr>
        <w:r w:rsidRPr="00FD19DF">
          <w:rPr>
            <w:rFonts w:ascii="Times New Roman" w:hAnsi="Times New Roman" w:cs="Times New Roman"/>
            <w:sz w:val="28"/>
            <w:szCs w:val="28"/>
          </w:rPr>
          <w:t>1613 г</w:t>
        </w:r>
      </w:smartTag>
      <w:r w:rsidRPr="00FD19DF">
        <w:rPr>
          <w:rFonts w:ascii="Times New Roman" w:hAnsi="Times New Roman" w:cs="Times New Roman"/>
          <w:sz w:val="28"/>
          <w:szCs w:val="28"/>
        </w:rPr>
        <w:t>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EF">
        <w:rPr>
          <w:rFonts w:ascii="Times New Roman" w:eastAsia="Times New Roman" w:hAnsi="Times New Roman" w:cs="Times New Roman"/>
          <w:b/>
          <w:sz w:val="28"/>
          <w:szCs w:val="28"/>
        </w:rPr>
        <w:t>Национально-освободительная война под руководством Б. Хмельницкого</w:t>
      </w:r>
      <w:r w:rsidRPr="00A339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9DF">
        <w:rPr>
          <w:rFonts w:ascii="Times New Roman" w:hAnsi="Times New Roman" w:cs="Times New Roman"/>
          <w:sz w:val="28"/>
          <w:szCs w:val="28"/>
        </w:rPr>
        <w:t xml:space="preserve">рисоединение Левобережной Украины и Киева к России. Участие казаков в Русско-польской войне 1653 – 1667 гг.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перемирие </w:t>
      </w:r>
      <w:smartTag w:uri="urn:schemas-microsoft-com:office:smarttags" w:element="metricconverter">
        <w:smartTagPr>
          <w:attr w:name="ProductID" w:val="1667 г"/>
        </w:smartTagPr>
        <w:r w:rsidRPr="00FD19DF">
          <w:rPr>
            <w:rFonts w:ascii="Times New Roman" w:hAnsi="Times New Roman" w:cs="Times New Roman"/>
            <w:sz w:val="28"/>
            <w:szCs w:val="28"/>
          </w:rPr>
          <w:t>1667 г</w:t>
        </w:r>
      </w:smartTag>
      <w:r w:rsidRPr="00FD19DF">
        <w:rPr>
          <w:rFonts w:ascii="Times New Roman" w:hAnsi="Times New Roman" w:cs="Times New Roman"/>
          <w:sz w:val="28"/>
          <w:szCs w:val="28"/>
        </w:rPr>
        <w:t>. и его итоги для казачества.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Восстание под предводительством Степана Разина</w:t>
      </w:r>
      <w:r w:rsidRPr="00FD19DF">
        <w:rPr>
          <w:rFonts w:ascii="Times New Roman" w:hAnsi="Times New Roman" w:cs="Times New Roman"/>
          <w:b/>
          <w:sz w:val="28"/>
          <w:szCs w:val="28"/>
        </w:rPr>
        <w:t>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Причины и особенности народных волнений во второй половине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D19DF">
        <w:rPr>
          <w:rFonts w:ascii="Times New Roman" w:hAnsi="Times New Roman" w:cs="Times New Roman"/>
          <w:sz w:val="28"/>
          <w:szCs w:val="28"/>
        </w:rPr>
        <w:t xml:space="preserve"> в. Происхождение Степана Разина. Начало восстания. Поход казаков на Волгу и в Каспийское море. Причины поражения восстания и его итоги. Народные исторические песни, посвященные С.Т. Разину и его казакам.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Казаки на службе России в конце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FD19DF">
        <w:rPr>
          <w:rFonts w:ascii="Times New Roman" w:hAnsi="Times New Roman" w:cs="Times New Roman"/>
          <w:sz w:val="28"/>
          <w:szCs w:val="28"/>
        </w:rPr>
        <w:t>Присяга на верность России Войска Донского. Переход на службу России Войска Запорожского Правобережной Украины. Участие казаков в Чигиринских и Крымских походах.</w:t>
      </w:r>
    </w:p>
    <w:p w:rsidR="002D7CB5" w:rsidRDefault="002D7CB5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1BB">
        <w:rPr>
          <w:rFonts w:ascii="Times New Roman" w:hAnsi="Times New Roman" w:cs="Times New Roman"/>
          <w:b/>
          <w:sz w:val="28"/>
          <w:szCs w:val="28"/>
        </w:rPr>
        <w:t xml:space="preserve">Раздел 2. Казачество в первой половине </w:t>
      </w:r>
      <w:r w:rsidRPr="000641B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0641BB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548DB" w:rsidRPr="000641BB" w:rsidRDefault="002548DB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Казаки в царствование Петра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19DF">
        <w:rPr>
          <w:rFonts w:ascii="Times New Roman" w:hAnsi="Times New Roman" w:cs="Times New Roman"/>
          <w:b/>
          <w:sz w:val="28"/>
          <w:szCs w:val="28"/>
        </w:rPr>
        <w:t>.</w:t>
      </w:r>
      <w:r w:rsidRPr="00FD19DF">
        <w:rPr>
          <w:rFonts w:ascii="Times New Roman" w:hAnsi="Times New Roman" w:cs="Times New Roman"/>
          <w:sz w:val="28"/>
          <w:szCs w:val="28"/>
        </w:rPr>
        <w:t xml:space="preserve"> Участие казаков в Азовских походах 1695 и 1696 гг. Создание новых казачьих войск. Казаки в Северной войне 1700 – 1721 гг.,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Прутском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походе </w:t>
      </w:r>
      <w:smartTag w:uri="urn:schemas-microsoft-com:office:smarttags" w:element="metricconverter">
        <w:smartTagPr>
          <w:attr w:name="ProductID" w:val="1711 г"/>
        </w:smartTagPr>
        <w:r w:rsidRPr="00FD19DF">
          <w:rPr>
            <w:rFonts w:ascii="Times New Roman" w:hAnsi="Times New Roman" w:cs="Times New Roman"/>
            <w:sz w:val="28"/>
            <w:szCs w:val="28"/>
          </w:rPr>
          <w:t>1711 г</w:t>
        </w:r>
      </w:smartTag>
      <w:r w:rsidRPr="00FD19DF">
        <w:rPr>
          <w:rFonts w:ascii="Times New Roman" w:hAnsi="Times New Roman" w:cs="Times New Roman"/>
          <w:sz w:val="28"/>
          <w:szCs w:val="28"/>
        </w:rPr>
        <w:t>. и Каспийском походе 1722 – 1723 гг.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Конфликт казачества и царской </w:t>
      </w:r>
      <w:proofErr w:type="spellStart"/>
      <w:r w:rsidRPr="00FD19DF">
        <w:rPr>
          <w:rFonts w:ascii="Times New Roman" w:hAnsi="Times New Roman" w:cs="Times New Roman"/>
          <w:b/>
          <w:sz w:val="28"/>
          <w:szCs w:val="28"/>
        </w:rPr>
        <w:t>власти.Восстание</w:t>
      </w:r>
      <w:proofErr w:type="spellEnd"/>
      <w:r w:rsidRPr="00FD19DF">
        <w:rPr>
          <w:rFonts w:ascii="Times New Roman" w:hAnsi="Times New Roman" w:cs="Times New Roman"/>
          <w:b/>
          <w:sz w:val="28"/>
          <w:szCs w:val="28"/>
        </w:rPr>
        <w:t xml:space="preserve"> под руководством К.Булавина. </w:t>
      </w:r>
      <w:r w:rsidRPr="00FD19DF">
        <w:rPr>
          <w:rFonts w:ascii="Times New Roman" w:hAnsi="Times New Roman" w:cs="Times New Roman"/>
          <w:sz w:val="28"/>
          <w:szCs w:val="28"/>
        </w:rPr>
        <w:t xml:space="preserve">Причины народных восстаний в Петровское </w:t>
      </w:r>
      <w:r w:rsidRPr="00FD19DF">
        <w:rPr>
          <w:rFonts w:ascii="Times New Roman" w:hAnsi="Times New Roman" w:cs="Times New Roman"/>
          <w:sz w:val="28"/>
          <w:szCs w:val="28"/>
        </w:rPr>
        <w:lastRenderedPageBreak/>
        <w:t>время. Восстание Кондратия Булавина. Измена гетмана Мазепы. Изменение взаимоотношений государства и казачьих войск.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EB4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Сибирским казачьим войском в </w:t>
      </w:r>
      <w:r w:rsidRPr="007A5E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7A5EB4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  <w:r w:rsidRPr="007A5EB4">
        <w:rPr>
          <w:rFonts w:ascii="Times New Roman" w:eastAsia="Times New Roman" w:hAnsi="Times New Roman" w:cs="Times New Roman"/>
          <w:sz w:val="28"/>
          <w:szCs w:val="28"/>
        </w:rPr>
        <w:t xml:space="preserve"> Сибирский приказ - Военная коллегия. Расписание 1725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Выборность атамана. Строительство оборонительных линий. 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15">
        <w:rPr>
          <w:rFonts w:ascii="Times New Roman" w:eastAsia="Times New Roman" w:hAnsi="Times New Roman" w:cs="Times New Roman"/>
          <w:b/>
          <w:sz w:val="28"/>
          <w:szCs w:val="28"/>
        </w:rPr>
        <w:t xml:space="preserve">Сибирские казаки на страже государственной границы в первой половине </w:t>
      </w:r>
      <w:r w:rsidRPr="00EF78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EF7815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  <w:r w:rsidRPr="00EF7815">
        <w:rPr>
          <w:rFonts w:ascii="Times New Roman" w:eastAsia="Times New Roman" w:hAnsi="Times New Roman" w:cs="Times New Roman"/>
          <w:sz w:val="28"/>
          <w:szCs w:val="28"/>
        </w:rPr>
        <w:t xml:space="preserve">Пограничная служба казаков на </w:t>
      </w:r>
      <w:r w:rsidRPr="00EF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Иртышской, </w:t>
      </w:r>
      <w:proofErr w:type="spellStart"/>
      <w:r w:rsidRPr="00EF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Тоболо-Ишимской</w:t>
      </w:r>
      <w:proofErr w:type="spellEnd"/>
      <w:r w:rsidRPr="00EF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F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Колывано-Кузнецкой</w:t>
      </w:r>
      <w:proofErr w:type="spellEnd"/>
      <w:r w:rsidRPr="00EF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укрепленной линии. Взаимоотношения с </w:t>
      </w:r>
      <w:proofErr w:type="spellStart"/>
      <w:r w:rsidRPr="00EF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Джунгарами</w:t>
      </w:r>
      <w:proofErr w:type="spellEnd"/>
      <w:r w:rsidRPr="00EF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Генерал </w:t>
      </w:r>
      <w:proofErr w:type="spellStart"/>
      <w:r w:rsidRPr="00EF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Киндерман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BB">
        <w:rPr>
          <w:rFonts w:ascii="Times New Roman" w:eastAsia="Times New Roman" w:hAnsi="Times New Roman" w:cs="Times New Roman"/>
          <w:b/>
          <w:sz w:val="28"/>
          <w:szCs w:val="28"/>
        </w:rPr>
        <w:t>Первые атаманы Сибирских линейных казаков.</w:t>
      </w:r>
      <w:r w:rsidRPr="000641B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hyperlink r:id="rId8" w:tgtFrame="_blank" w:history="1">
        <w:r w:rsidRPr="000641BB">
          <w:rPr>
            <w:rFonts w:ascii="Times New Roman" w:eastAsia="Times New Roman" w:hAnsi="Times New Roman" w:cs="Times New Roman"/>
            <w:sz w:val="28"/>
            <w:szCs w:val="28"/>
          </w:rPr>
          <w:t>Федор</w:t>
        </w:r>
      </w:hyperlink>
      <w:hyperlink r:id="rId9" w:tgtFrame="_blank" w:history="1">
        <w:r w:rsidRPr="000641BB">
          <w:rPr>
            <w:rFonts w:ascii="Times New Roman" w:eastAsia="Times New Roman" w:hAnsi="Times New Roman" w:cs="Times New Roman"/>
            <w:sz w:val="28"/>
            <w:szCs w:val="28"/>
          </w:rPr>
          <w:t> Анциферов</w:t>
        </w:r>
      </w:hyperlink>
      <w:r w:rsidRPr="000641BB">
        <w:rPr>
          <w:rFonts w:ascii="Times New Roman" w:eastAsia="Times New Roman" w:hAnsi="Times New Roman" w:cs="Times New Roman"/>
          <w:sz w:val="28"/>
          <w:szCs w:val="28"/>
        </w:rPr>
        <w:t xml:space="preserve"> (с 1760 г.). Поручик </w:t>
      </w:r>
      <w:proofErr w:type="spellStart"/>
      <w:r w:rsidRPr="000641BB">
        <w:rPr>
          <w:rFonts w:ascii="Times New Roman" w:eastAsia="Times New Roman" w:hAnsi="Times New Roman" w:cs="Times New Roman"/>
          <w:sz w:val="28"/>
          <w:szCs w:val="28"/>
        </w:rPr>
        <w:t>Козьма</w:t>
      </w:r>
      <w:proofErr w:type="spellEnd"/>
      <w:r w:rsidRPr="000641BB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</w:rPr>
        <w:t>игорьевич Бардин (1773-1778).</w:t>
      </w:r>
      <w:r w:rsidRPr="000641BB">
        <w:rPr>
          <w:rFonts w:ascii="Times New Roman" w:eastAsia="Times New Roman" w:hAnsi="Times New Roman" w:cs="Times New Roman"/>
          <w:sz w:val="28"/>
          <w:szCs w:val="28"/>
        </w:rPr>
        <w:t xml:space="preserve"> Поручик Григорий Никитич </w:t>
      </w:r>
      <w:r w:rsidRPr="000641BB">
        <w:rPr>
          <w:rFonts w:ascii="Times New Roman" w:hAnsi="Times New Roman" w:cs="Times New Roman"/>
          <w:sz w:val="28"/>
          <w:szCs w:val="28"/>
        </w:rPr>
        <w:t>Волошин (1778-1793)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8DB" w:rsidRDefault="002548DB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05D4E">
        <w:rPr>
          <w:rFonts w:ascii="Times New Roman" w:hAnsi="Times New Roman" w:cs="Times New Roman"/>
          <w:b/>
          <w:sz w:val="28"/>
          <w:szCs w:val="28"/>
        </w:rPr>
        <w:t xml:space="preserve">Казаки во второй половине </w:t>
      </w:r>
      <w:r w:rsidRPr="00A05D4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A05D4E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48DB" w:rsidRPr="000641BB" w:rsidRDefault="002548DB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BB">
        <w:rPr>
          <w:rFonts w:ascii="Times New Roman" w:hAnsi="Times New Roman" w:cs="Times New Roman"/>
          <w:b/>
          <w:sz w:val="28"/>
          <w:szCs w:val="28"/>
        </w:rPr>
        <w:t>Подвиги казаков в Семилетней войне 1756 – 1763 гг.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Казаки под началом А.В. Суворова. Ф.И. Краснощеков. Д.Е. Ефремов.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Казачество в начале царствования Екатерины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19DF">
        <w:rPr>
          <w:rFonts w:ascii="Times New Roman" w:hAnsi="Times New Roman" w:cs="Times New Roman"/>
          <w:sz w:val="28"/>
          <w:szCs w:val="28"/>
        </w:rPr>
        <w:t>Новыепроцессы во внутренней жизни казачьих войск. «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Регулярство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». Создание новых казачьих частей. </w:t>
      </w:r>
    </w:p>
    <w:p w:rsidR="002D7CB5" w:rsidRDefault="002D7CB5" w:rsidP="00064E29">
      <w:pPr>
        <w:spacing w:after="0" w:line="36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EFDFA"/>
        </w:rPr>
      </w:pPr>
      <w:r w:rsidRPr="000641BB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казаков в русско-турецких войнах при Екатерине </w:t>
      </w:r>
      <w:r w:rsidRPr="000641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hyperlink r:id="rId10" w:tgtFrame="_blank" w:history="1">
        <w:r w:rsidRPr="006D5504">
          <w:rPr>
            <w:rFonts w:ascii="Times New Roman" w:hAnsi="Times New Roman" w:cs="Times New Roman"/>
            <w:sz w:val="28"/>
            <w:szCs w:val="28"/>
          </w:rPr>
          <w:t>Русско-турецкая война (1768—1774)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6D5504">
        <w:rPr>
          <w:rFonts w:ascii="Times New Roman" w:hAnsi="Times New Roman" w:cs="Times New Roman"/>
          <w:sz w:val="28"/>
          <w:szCs w:val="28"/>
        </w:rPr>
        <w:t xml:space="preserve"> Штурм Перекопа. Бои под </w:t>
      </w:r>
      <w:proofErr w:type="spellStart"/>
      <w:r w:rsidRPr="006D5504">
        <w:rPr>
          <w:rFonts w:ascii="Times New Roman" w:hAnsi="Times New Roman" w:cs="Times New Roman"/>
          <w:sz w:val="28"/>
          <w:szCs w:val="28"/>
        </w:rPr>
        <w:t>Кинбурном</w:t>
      </w:r>
      <w:proofErr w:type="spellEnd"/>
      <w:r w:rsidRPr="006D5504">
        <w:rPr>
          <w:rFonts w:ascii="Times New Roman" w:hAnsi="Times New Roman" w:cs="Times New Roman"/>
          <w:sz w:val="28"/>
          <w:szCs w:val="28"/>
        </w:rPr>
        <w:t>. М. Платов. Русско-турецкая война (1787−1792). Казаки под командованием А.В. Суворова. Образование войска "Верных казаков".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 Новый конфликт казачества и царской власти. </w:t>
      </w:r>
      <w:r w:rsidRPr="00FD19DF">
        <w:rPr>
          <w:rFonts w:ascii="Times New Roman" w:hAnsi="Times New Roman" w:cs="Times New Roman"/>
          <w:sz w:val="28"/>
          <w:szCs w:val="28"/>
        </w:rPr>
        <w:t>Дело атамана Степана Ефремова. Крестьянская война под предводительством Е.И.Пугачева. Причины, основные этапы, значение и последствия войны. Разгром Запорожской Сечи.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Военное искусство казаков. </w:t>
      </w:r>
      <w:r w:rsidRPr="004D44AD">
        <w:rPr>
          <w:rFonts w:ascii="Times New Roman" w:hAnsi="Times New Roman" w:cs="Times New Roman"/>
          <w:sz w:val="28"/>
          <w:szCs w:val="28"/>
        </w:rPr>
        <w:t xml:space="preserve">Вооружение. Артиллерия.  Морской бой казаков. Тактика ведения боя: </w:t>
      </w:r>
      <w:proofErr w:type="spellStart"/>
      <w:r w:rsidRPr="004D44AD"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 w:rsidRPr="004D44AD">
        <w:rPr>
          <w:rFonts w:ascii="Times New Roman" w:hAnsi="Times New Roman" w:cs="Times New Roman"/>
          <w:sz w:val="28"/>
          <w:szCs w:val="28"/>
        </w:rPr>
        <w:t>, табор, вентерь. Разведка.</w:t>
      </w:r>
      <w:r>
        <w:rPr>
          <w:rFonts w:ascii="Times New Roman" w:hAnsi="Times New Roman" w:cs="Times New Roman"/>
          <w:sz w:val="28"/>
          <w:szCs w:val="28"/>
        </w:rPr>
        <w:t xml:space="preserve"> Маскировка.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Казаки в царствование Павла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19DF">
        <w:rPr>
          <w:rFonts w:ascii="Times New Roman" w:hAnsi="Times New Roman" w:cs="Times New Roman"/>
          <w:sz w:val="28"/>
          <w:szCs w:val="28"/>
        </w:rPr>
        <w:t xml:space="preserve">Возникновение казачьего дворянства при Павле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9DF">
        <w:rPr>
          <w:rFonts w:ascii="Times New Roman" w:hAnsi="Times New Roman" w:cs="Times New Roman"/>
          <w:sz w:val="28"/>
          <w:szCs w:val="28"/>
        </w:rPr>
        <w:t>. Казаки в Итальянском и Швейцарском походе А.В.Суворова. Оренбургский поход.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504">
        <w:rPr>
          <w:rFonts w:ascii="Times New Roman" w:eastAsia="Times New Roman" w:hAnsi="Times New Roman" w:cs="Times New Roman"/>
          <w:b/>
          <w:sz w:val="28"/>
          <w:szCs w:val="28"/>
        </w:rPr>
        <w:t xml:space="preserve">Сибирское казачье войско во второй половине </w:t>
      </w:r>
      <w:r w:rsidRPr="006D55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6D5504">
        <w:rPr>
          <w:rFonts w:ascii="Times New Roman" w:eastAsia="Times New Roman" w:hAnsi="Times New Roman" w:cs="Times New Roman"/>
          <w:b/>
          <w:sz w:val="28"/>
          <w:szCs w:val="28"/>
        </w:rPr>
        <w:t xml:space="preserve"> в. </w:t>
      </w:r>
      <w:r w:rsidRPr="004D44AD">
        <w:rPr>
          <w:rFonts w:ascii="Times New Roman" w:eastAsia="Times New Roman" w:hAnsi="Times New Roman" w:cs="Times New Roman"/>
          <w:sz w:val="28"/>
          <w:szCs w:val="28"/>
        </w:rPr>
        <w:t xml:space="preserve">Воинская повинность и образование. Грамотность казачьей "верхушки". Принцип товарищества в обучении. Обучение на практике и школах. Деятельность </w:t>
      </w:r>
      <w:r w:rsidRPr="004D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генерал-поручика И.И. Шпрингер по распространению образования в казачьей среде. 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04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Сибири </w:t>
      </w:r>
      <w:proofErr w:type="spellStart"/>
      <w:r w:rsidRPr="006D5504">
        <w:rPr>
          <w:rFonts w:ascii="Times New Roman" w:eastAsia="Times New Roman" w:hAnsi="Times New Roman" w:cs="Times New Roman"/>
          <w:b/>
          <w:sz w:val="28"/>
          <w:szCs w:val="28"/>
        </w:rPr>
        <w:t>казаками.</w:t>
      </w:r>
      <w:r w:rsidRPr="00705F1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 крепостей: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Ямышевской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Долонской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Устькаменогорской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>, Петропавловской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Покровской, Лебяжьей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Пресногорьковской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. Строительство форпостов: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Ачаирский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Черлаковский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Осморыжский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чернорецкий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Коряковский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Семиярский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05F13">
        <w:rPr>
          <w:rFonts w:ascii="Times New Roman" w:eastAsia="Times New Roman" w:hAnsi="Times New Roman" w:cs="Times New Roman"/>
          <w:sz w:val="28"/>
          <w:szCs w:val="28"/>
        </w:rPr>
        <w:t>Убинский</w:t>
      </w:r>
      <w:proofErr w:type="spellEnd"/>
      <w:r w:rsidRPr="00705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F13">
        <w:rPr>
          <w:rFonts w:ascii="Times New Roman" w:eastAsia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Третий год обучения</w:t>
      </w:r>
    </w:p>
    <w:p w:rsidR="002D7CB5" w:rsidRPr="006413CF" w:rsidRDefault="002D7CB5" w:rsidP="00064E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13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Казачество в </w:t>
      </w:r>
      <w:r w:rsidRPr="006413C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XIX</w:t>
      </w:r>
      <w:r w:rsidRPr="006413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</w:t>
      </w:r>
    </w:p>
    <w:p w:rsidR="002D7CB5" w:rsidRPr="00A05D4E" w:rsidRDefault="002D7CB5" w:rsidP="00064E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5A">
        <w:rPr>
          <w:rFonts w:ascii="Times New Roman" w:hAnsi="Times New Roman" w:cs="Times New Roman"/>
          <w:b/>
          <w:sz w:val="28"/>
          <w:szCs w:val="28"/>
        </w:rPr>
        <w:t>История казачества – часть истории Отечества.</w:t>
      </w:r>
      <w:r w:rsidRPr="00E77C5A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второго года обучения. Казачество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05D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2D7CB5" w:rsidRDefault="002D7CB5" w:rsidP="00064E29">
      <w:pPr>
        <w:tabs>
          <w:tab w:val="left" w:pos="574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5D4E">
        <w:rPr>
          <w:rFonts w:ascii="Times New Roman" w:hAnsi="Times New Roman" w:cs="Times New Roman"/>
          <w:b/>
          <w:sz w:val="28"/>
          <w:szCs w:val="28"/>
        </w:rPr>
        <w:t>Входная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7CB5" w:rsidRDefault="002D7CB5" w:rsidP="00064E29">
      <w:pPr>
        <w:tabs>
          <w:tab w:val="left" w:pos="574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DB">
        <w:rPr>
          <w:rFonts w:ascii="Times New Roman" w:hAnsi="Times New Roman" w:cs="Times New Roman"/>
          <w:b/>
          <w:sz w:val="28"/>
          <w:szCs w:val="28"/>
        </w:rPr>
        <w:t xml:space="preserve">Раздел 1. Казачество в первой четверти </w:t>
      </w:r>
      <w:r w:rsidRPr="002548DB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2548DB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D7CB5" w:rsidRPr="00A05D4E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4E">
        <w:rPr>
          <w:rFonts w:ascii="Times New Roman" w:hAnsi="Times New Roman" w:cs="Times New Roman"/>
          <w:b/>
          <w:sz w:val="28"/>
          <w:szCs w:val="28"/>
        </w:rPr>
        <w:t>Служба, организация, униформа, снаряжение казаков.</w:t>
      </w:r>
      <w:r w:rsidRPr="00FD19DF">
        <w:rPr>
          <w:rFonts w:ascii="Times New Roman" w:hAnsi="Times New Roman" w:cs="Times New Roman"/>
          <w:sz w:val="28"/>
          <w:szCs w:val="28"/>
        </w:rPr>
        <w:t xml:space="preserve">. Введение единой формы одежды. Основание новых станиц на Кавказе и в Причерноморье. </w:t>
      </w:r>
    </w:p>
    <w:p w:rsidR="002D7CB5" w:rsidRPr="00A05D4E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4E">
        <w:rPr>
          <w:rFonts w:ascii="Times New Roman" w:hAnsi="Times New Roman" w:cs="Times New Roman"/>
          <w:b/>
          <w:sz w:val="28"/>
          <w:szCs w:val="28"/>
        </w:rPr>
        <w:t>Создание Сибирского линейного казачьего войска</w:t>
      </w:r>
      <w:r w:rsidRPr="00A05D4E">
        <w:rPr>
          <w:rFonts w:ascii="Times New Roman" w:hAnsi="Times New Roman" w:cs="Times New Roman"/>
          <w:sz w:val="28"/>
          <w:szCs w:val="28"/>
        </w:rPr>
        <w:t>. Положение "о Сибирском линейном казачьем войске" 1808 г. Учреждение войсковой канцелярии. Право на земельный надел, торговлю со степняками, рыбной ловли и сбора хмеля.</w:t>
      </w:r>
    </w:p>
    <w:p w:rsidR="002D7CB5" w:rsidRPr="00A05D4E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D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Внутренняя политика Александра </w:t>
      </w:r>
      <w:r w:rsidRPr="00A05D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D4E">
        <w:rPr>
          <w:rFonts w:ascii="Times New Roman" w:hAnsi="Times New Roman" w:cs="Times New Roman"/>
          <w:b/>
          <w:sz w:val="28"/>
          <w:szCs w:val="28"/>
        </w:rPr>
        <w:t xml:space="preserve"> в отношении казаков.</w:t>
      </w:r>
      <w:r w:rsidRPr="00FD19DF">
        <w:rPr>
          <w:rFonts w:ascii="Times New Roman" w:hAnsi="Times New Roman" w:cs="Times New Roman"/>
          <w:sz w:val="28"/>
          <w:szCs w:val="28"/>
        </w:rPr>
        <w:t>Издание «Положений об управлении казачьими войсками»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9DF">
        <w:rPr>
          <w:rFonts w:ascii="Times New Roman" w:hAnsi="Times New Roman" w:cs="Times New Roman"/>
          <w:sz w:val="28"/>
          <w:szCs w:val="28"/>
        </w:rPr>
        <w:t>Преобразование казачьих войск.</w:t>
      </w:r>
    </w:p>
    <w:p w:rsidR="002D7CB5" w:rsidRPr="00A05D4E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D4E">
        <w:rPr>
          <w:rFonts w:ascii="Times New Roman" w:hAnsi="Times New Roman" w:cs="Times New Roman"/>
          <w:b/>
          <w:sz w:val="28"/>
          <w:szCs w:val="28"/>
        </w:rPr>
        <w:t xml:space="preserve">Казаки в войнах с Турцией, Персией и </w:t>
      </w:r>
      <w:proofErr w:type="spellStart"/>
      <w:r w:rsidRPr="00A05D4E">
        <w:rPr>
          <w:rFonts w:ascii="Times New Roman" w:hAnsi="Times New Roman" w:cs="Times New Roman"/>
          <w:b/>
          <w:sz w:val="28"/>
          <w:szCs w:val="28"/>
        </w:rPr>
        <w:t>Шведцией.</w:t>
      </w:r>
      <w:r w:rsidRPr="00FD19DF">
        <w:rPr>
          <w:rFonts w:ascii="Times New Roman" w:hAnsi="Times New Roman" w:cs="Times New Roman"/>
          <w:sz w:val="28"/>
          <w:szCs w:val="28"/>
        </w:rPr>
        <w:t>Международное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положение России в начале века. Основные цели и направления внешней политики.</w:t>
      </w:r>
      <w:r>
        <w:rPr>
          <w:rFonts w:ascii="Times New Roman" w:hAnsi="Times New Roman" w:cs="Times New Roman"/>
          <w:sz w:val="28"/>
          <w:szCs w:val="28"/>
        </w:rPr>
        <w:t>Русско-Турецкая 1806-1812 гг.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русско-и</w:t>
      </w:r>
      <w:r w:rsidRPr="00FD19DF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ская войны 1804-183 гг</w:t>
      </w:r>
      <w:r w:rsidRPr="00FD19DF">
        <w:rPr>
          <w:rFonts w:ascii="Times New Roman" w:hAnsi="Times New Roman" w:cs="Times New Roman"/>
          <w:sz w:val="28"/>
          <w:szCs w:val="28"/>
        </w:rPr>
        <w:t>.Присоединение к России Финляндии.</w:t>
      </w:r>
    </w:p>
    <w:p w:rsidR="002D7CB5" w:rsidRPr="0047145A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5A">
        <w:rPr>
          <w:rFonts w:ascii="Times New Roman" w:eastAsia="Times New Roman" w:hAnsi="Times New Roman" w:cs="Times New Roman"/>
          <w:b/>
          <w:sz w:val="28"/>
          <w:szCs w:val="28"/>
        </w:rPr>
        <w:t>Казаки в Отечественной войне 1812 г. М.И. Платов и В.В. Денисов</w:t>
      </w:r>
      <w:r w:rsidRPr="00471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sz w:val="28"/>
          <w:szCs w:val="28"/>
        </w:rPr>
        <w:t xml:space="preserve">Россия в третьей и четвертой антифранцузских коалициях. Участие казаков в войнах с наполеоновской Францией. От Смоленска к Бородину. Казаки в Бородинском сражении. Казачье ополчение генерала А.К.Денисова.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маневр. Казаки в партизанской войне. Освобождение России от захватчиков. Василий Васильевич Орлов-Денисов. Матвей Иванович Платов.</w:t>
      </w:r>
    </w:p>
    <w:p w:rsidR="002D7CB5" w:rsidRPr="0047145A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5A">
        <w:rPr>
          <w:rFonts w:ascii="Times New Roman" w:eastAsia="Times New Roman" w:hAnsi="Times New Roman" w:cs="Times New Roman"/>
          <w:b/>
          <w:sz w:val="28"/>
          <w:szCs w:val="28"/>
        </w:rPr>
        <w:t>Заграничные походы 1813-1815 гг.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Преследование армии Наполеона после р. Березины. </w:t>
      </w:r>
      <w:r w:rsidRPr="00FD19DF">
        <w:rPr>
          <w:rFonts w:ascii="Times New Roman" w:hAnsi="Times New Roman" w:cs="Times New Roman"/>
          <w:sz w:val="28"/>
          <w:szCs w:val="28"/>
        </w:rPr>
        <w:t xml:space="preserve">Участие казаков в заграничном походе русской армии. Новые казачьи части. 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5A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Национальный и социальный состав Сибирских казаков. </w:t>
      </w:r>
      <w:r w:rsidRPr="0047145A">
        <w:rPr>
          <w:rFonts w:ascii="Times New Roman" w:eastAsia="Times New Roman" w:hAnsi="Times New Roman" w:cs="Times New Roman"/>
          <w:sz w:val="28"/>
          <w:szCs w:val="28"/>
        </w:rPr>
        <w:t>Пленные поляки армии Наполеона на службе России. Высочайший указ 1827 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145A">
        <w:rPr>
          <w:rFonts w:ascii="Times New Roman" w:hAnsi="Times New Roman" w:cs="Times New Roman"/>
          <w:sz w:val="28"/>
          <w:szCs w:val="28"/>
        </w:rPr>
        <w:t>разрешивший принимать в казаки только принадлежащих по происхождению к войсковому сословию.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5A">
        <w:rPr>
          <w:rFonts w:ascii="Times New Roman" w:hAnsi="Times New Roman" w:cs="Times New Roman"/>
          <w:b/>
          <w:sz w:val="28"/>
          <w:szCs w:val="28"/>
        </w:rPr>
        <w:t xml:space="preserve">Раздел 2. Казачество во второй четверти </w:t>
      </w:r>
      <w:r w:rsidRPr="0047145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7145A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D7CB5" w:rsidRPr="0047145A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Реформы Николая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в управлении казачеством. </w:t>
      </w:r>
      <w:r w:rsidRPr="00FD19DF">
        <w:rPr>
          <w:rFonts w:ascii="Times New Roman" w:hAnsi="Times New Roman" w:cs="Times New Roman"/>
          <w:sz w:val="28"/>
          <w:szCs w:val="28"/>
        </w:rPr>
        <w:t>Изменения в хозяйстве и быте казаков. Реформы в системе управления. Новые «Положения» о казачьих войсках. Окончательное оформление казачьего дворянства и создание новых казачьих войск.</w:t>
      </w:r>
    </w:p>
    <w:p w:rsidR="002D7CB5" w:rsidRPr="0047145A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5A">
        <w:rPr>
          <w:rFonts w:ascii="Times New Roman" w:eastAsia="Times New Roman" w:hAnsi="Times New Roman" w:cs="Times New Roman"/>
          <w:b/>
          <w:sz w:val="28"/>
          <w:szCs w:val="28"/>
        </w:rPr>
        <w:t xml:space="preserve">Сибирские казаки при Николае </w:t>
      </w:r>
      <w:r w:rsidRPr="004714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714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145A">
        <w:rPr>
          <w:rFonts w:ascii="Times New Roman" w:eastAsia="Times New Roman" w:hAnsi="Times New Roman" w:cs="Times New Roman"/>
          <w:sz w:val="28"/>
          <w:szCs w:val="28"/>
        </w:rPr>
        <w:t xml:space="preserve"> Борьба Сибирских с восстанием киргизов под руководством </w:t>
      </w:r>
      <w:proofErr w:type="spellStart"/>
      <w:r w:rsidRPr="0047145A">
        <w:rPr>
          <w:rFonts w:ascii="Times New Roman" w:eastAsia="Times New Roman" w:hAnsi="Times New Roman" w:cs="Times New Roman"/>
          <w:sz w:val="28"/>
          <w:szCs w:val="28"/>
        </w:rPr>
        <w:t>КенесарыКасымова</w:t>
      </w:r>
      <w:proofErr w:type="spellEnd"/>
      <w:r w:rsidRPr="004714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1846 г. "О Сибирском линейном казачьем войске".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Казаки в войнах с Ираном и Турцией. </w:t>
      </w:r>
      <w:r w:rsidRPr="00FD19DF">
        <w:rPr>
          <w:rFonts w:ascii="Times New Roman" w:hAnsi="Times New Roman" w:cs="Times New Roman"/>
          <w:sz w:val="28"/>
          <w:szCs w:val="28"/>
        </w:rPr>
        <w:t>Казаки в русско-иранской войне 1826 – 1828 гг. и русско-турецкой войне 1828 – 1829 гг. Участие казаков в подавлении революционных движений в Польше и Венгрии.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Кавказская война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казаки</w:t>
      </w:r>
      <w:r w:rsidRPr="00FD19DF">
        <w:rPr>
          <w:rFonts w:ascii="Times New Roman" w:hAnsi="Times New Roman" w:cs="Times New Roman"/>
          <w:b/>
          <w:sz w:val="28"/>
          <w:szCs w:val="28"/>
        </w:rPr>
        <w:t>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Национальная политика самодержавия. Кавказская линия и Кавказское линейное войско. А.П.Ермолов, обострение отношений на Кавказе. Имамат. Движение Шамиля. Казаки в боях на востоке Кавказа. Покорение Западного Кавказа и итоги войны. Я.П. Бакланов.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Крымская война 1853 – 1856 гг. </w:t>
      </w:r>
      <w:r w:rsidRPr="00FD19DF">
        <w:rPr>
          <w:rFonts w:ascii="Times New Roman" w:hAnsi="Times New Roman" w:cs="Times New Roman"/>
          <w:sz w:val="28"/>
          <w:szCs w:val="28"/>
        </w:rPr>
        <w:t>Обострение восточного вопроса. Причины войны. Основные театры военных действий. Казачьи части на Дунайском, Крымском, Донском и Закавказском театрах военных действий. Итоги войны.</w:t>
      </w: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4">
        <w:rPr>
          <w:rFonts w:ascii="Times New Roman" w:hAnsi="Times New Roman" w:cs="Times New Roman"/>
          <w:b/>
          <w:sz w:val="28"/>
          <w:szCs w:val="28"/>
        </w:rPr>
        <w:t xml:space="preserve">Раздел 3. Казачество во второй половине </w:t>
      </w:r>
      <w:r w:rsidRPr="00C1695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16954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D7CB5" w:rsidRPr="00C16954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Военная реформа и казачество. </w:t>
      </w:r>
      <w:r w:rsidRPr="00FD19DF">
        <w:rPr>
          <w:rFonts w:ascii="Times New Roman" w:hAnsi="Times New Roman" w:cs="Times New Roman"/>
          <w:sz w:val="28"/>
          <w:szCs w:val="28"/>
        </w:rPr>
        <w:t xml:space="preserve">«Положение о военной службе казаков Донского Войска» </w:t>
      </w:r>
      <w:smartTag w:uri="urn:schemas-microsoft-com:office:smarttags" w:element="metricconverter">
        <w:smartTagPr>
          <w:attr w:name="ProductID" w:val="1874 г"/>
        </w:smartTagPr>
        <w:r w:rsidRPr="00FD19DF">
          <w:rPr>
            <w:rFonts w:ascii="Times New Roman" w:hAnsi="Times New Roman" w:cs="Times New Roman"/>
            <w:sz w:val="28"/>
            <w:szCs w:val="28"/>
          </w:rPr>
          <w:t>1874 г</w:t>
        </w:r>
      </w:smartTag>
      <w:r w:rsidRPr="00FD19DF">
        <w:rPr>
          <w:rFonts w:ascii="Times New Roman" w:hAnsi="Times New Roman" w:cs="Times New Roman"/>
          <w:sz w:val="28"/>
          <w:szCs w:val="28"/>
        </w:rPr>
        <w:t xml:space="preserve">. «Устав о воинской повинности Донского Войска» </w:t>
      </w:r>
      <w:smartTag w:uri="urn:schemas-microsoft-com:office:smarttags" w:element="metricconverter">
        <w:smartTagPr>
          <w:attr w:name="ProductID" w:val="1875 г"/>
        </w:smartTagPr>
        <w:r w:rsidRPr="00FD19DF">
          <w:rPr>
            <w:rFonts w:ascii="Times New Roman" w:hAnsi="Times New Roman" w:cs="Times New Roman"/>
            <w:sz w:val="28"/>
            <w:szCs w:val="28"/>
          </w:rPr>
          <w:t>1875 г</w:t>
        </w:r>
      </w:smartTag>
      <w:r w:rsidRPr="00FD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54">
        <w:rPr>
          <w:rFonts w:ascii="Times New Roman" w:hAnsi="Times New Roman" w:cs="Times New Roman"/>
          <w:b/>
          <w:sz w:val="28"/>
          <w:szCs w:val="28"/>
        </w:rPr>
        <w:t xml:space="preserve">«Положение об общественном управлении станиц казачьих войск» </w:t>
      </w:r>
      <w:smartTag w:uri="urn:schemas-microsoft-com:office:smarttags" w:element="metricconverter">
        <w:smartTagPr>
          <w:attr w:name="ProductID" w:val="1891 г"/>
        </w:smartTagPr>
        <w:r w:rsidRPr="00C16954">
          <w:rPr>
            <w:rFonts w:ascii="Times New Roman" w:hAnsi="Times New Roman" w:cs="Times New Roman"/>
            <w:b/>
            <w:sz w:val="28"/>
            <w:szCs w:val="28"/>
          </w:rPr>
          <w:t>1891 г</w:t>
        </w:r>
      </w:smartTag>
      <w:r w:rsidRPr="00C16954">
        <w:rPr>
          <w:rFonts w:ascii="Times New Roman" w:hAnsi="Times New Roman" w:cs="Times New Roman"/>
          <w:b/>
          <w:sz w:val="28"/>
          <w:szCs w:val="28"/>
        </w:rPr>
        <w:t>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Изменения в жизнедеятельности казаков. Казачество – военное сословие. 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54">
        <w:rPr>
          <w:rFonts w:ascii="Times New Roman" w:hAnsi="Times New Roman" w:cs="Times New Roman"/>
          <w:b/>
          <w:sz w:val="28"/>
          <w:szCs w:val="28"/>
        </w:rPr>
        <w:t xml:space="preserve">Участие казаков в присоединении Средней Азии и русско-турецкой войне 1877 – 1878 гг. </w:t>
      </w:r>
      <w:r w:rsidRPr="00FD19DF">
        <w:rPr>
          <w:rFonts w:ascii="Times New Roman" w:hAnsi="Times New Roman" w:cs="Times New Roman"/>
          <w:sz w:val="28"/>
          <w:szCs w:val="28"/>
        </w:rPr>
        <w:t xml:space="preserve">Казачьи полки в сражениях на Балканах и на Кавказском театре военных действий. 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sz w:val="28"/>
          <w:szCs w:val="28"/>
        </w:rPr>
        <w:t>Участие казаков в Среднеазиатском и Дальневосточном направлениях внешней политики России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D19DF">
        <w:rPr>
          <w:rFonts w:ascii="Times New Roman" w:hAnsi="Times New Roman" w:cs="Times New Roman"/>
          <w:sz w:val="28"/>
          <w:szCs w:val="28"/>
        </w:rPr>
        <w:t xml:space="preserve"> подавлении «боксерского» восстания в Северном Китае.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54">
        <w:rPr>
          <w:rFonts w:ascii="Times New Roman" w:hAnsi="Times New Roman" w:cs="Times New Roman"/>
          <w:b/>
          <w:sz w:val="28"/>
          <w:szCs w:val="28"/>
        </w:rPr>
        <w:t>Сибирские казаки в присоединении Средней Азии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Сибирского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казачества</w:t>
      </w:r>
      <w:r w:rsidRPr="00FD19D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покорении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Кокандского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Хивинско</w:t>
      </w:r>
      <w:r>
        <w:rPr>
          <w:rFonts w:ascii="Times New Roman" w:hAnsi="Times New Roman" w:cs="Times New Roman"/>
          <w:sz w:val="28"/>
          <w:szCs w:val="28"/>
        </w:rPr>
        <w:t>гоханств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Служба, организация, униформа, снаряжение казаков.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Казачья военная форма. Лампасы. Погоны. Шевроны. Папахи. Особенности </w:t>
      </w:r>
      <w:r w:rsidRPr="00FD19DF">
        <w:rPr>
          <w:rFonts w:ascii="Times New Roman" w:hAnsi="Times New Roman" w:cs="Times New Roman"/>
          <w:sz w:val="28"/>
          <w:szCs w:val="28"/>
        </w:rPr>
        <w:lastRenderedPageBreak/>
        <w:t>снаряжения. Казачья символика. Организация службы и полномочия казачьих воинских чинов.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54">
        <w:rPr>
          <w:rFonts w:ascii="Times New Roman" w:hAnsi="Times New Roman" w:cs="Times New Roman"/>
          <w:b/>
          <w:sz w:val="28"/>
          <w:szCs w:val="28"/>
        </w:rPr>
        <w:t>Итоговая аттестация.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3CF">
        <w:rPr>
          <w:rFonts w:ascii="Times New Roman" w:hAnsi="Times New Roman" w:cs="Times New Roman"/>
          <w:b/>
          <w:i/>
          <w:sz w:val="28"/>
          <w:szCs w:val="28"/>
        </w:rPr>
        <w:t xml:space="preserve">Казачество в конце </w:t>
      </w:r>
      <w:r w:rsidRPr="006413CF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6413C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413CF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6413CF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2D7CB5" w:rsidRPr="00A05D4E" w:rsidRDefault="002D7CB5" w:rsidP="00064E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C5A">
        <w:rPr>
          <w:rFonts w:ascii="Times New Roman" w:hAnsi="Times New Roman" w:cs="Times New Roman"/>
          <w:b/>
          <w:sz w:val="28"/>
          <w:szCs w:val="28"/>
        </w:rPr>
        <w:t>История казачества – часть истории Отечества.</w:t>
      </w:r>
      <w:r w:rsidRPr="00E77C5A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третьего года обучения. Казачество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2D7CB5" w:rsidRPr="002D7CB5" w:rsidRDefault="002D7CB5" w:rsidP="00064E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5D4E">
        <w:rPr>
          <w:rFonts w:ascii="Times New Roman" w:hAnsi="Times New Roman" w:cs="Times New Roman"/>
          <w:b/>
          <w:sz w:val="28"/>
          <w:szCs w:val="28"/>
        </w:rPr>
        <w:t>Входная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7CB5" w:rsidRPr="002D7CB5" w:rsidRDefault="002D7CB5" w:rsidP="00064E2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. Казачество в конце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– начале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548DB" w:rsidRPr="00FD19DF" w:rsidRDefault="002548DB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 xml:space="preserve">Казачество на рубеже веков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D19D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D19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19DF">
        <w:rPr>
          <w:rFonts w:ascii="Times New Roman" w:hAnsi="Times New Roman" w:cs="Times New Roman"/>
          <w:sz w:val="28"/>
          <w:szCs w:val="28"/>
        </w:rPr>
        <w:t>Население, территория, хозяйство казаков. Социально-экономические и общественные противоречия с другими сословиями, проживающими на казачьих землях.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CF">
        <w:rPr>
          <w:rFonts w:ascii="Times New Roman" w:hAnsi="Times New Roman" w:cs="Times New Roman"/>
          <w:b/>
          <w:sz w:val="28"/>
          <w:szCs w:val="28"/>
        </w:rPr>
        <w:t xml:space="preserve">Оружие казаков в </w:t>
      </w:r>
      <w:r w:rsidRPr="006413C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6413CF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FF2091">
        <w:rPr>
          <w:rFonts w:ascii="Times New Roman" w:hAnsi="Times New Roman" w:cs="Times New Roman"/>
          <w:sz w:val="28"/>
          <w:szCs w:val="28"/>
        </w:rPr>
        <w:t>Шашка. Пика. Винтовка системы Мосина, драгунская винтовка. Измен</w:t>
      </w:r>
      <w:r>
        <w:rPr>
          <w:rFonts w:ascii="Times New Roman" w:hAnsi="Times New Roman" w:cs="Times New Roman"/>
          <w:sz w:val="28"/>
          <w:szCs w:val="28"/>
        </w:rPr>
        <w:t>ение роли пистолета у казаков. З</w:t>
      </w:r>
      <w:r w:rsidRPr="00FF2091">
        <w:rPr>
          <w:rFonts w:ascii="Times New Roman" w:hAnsi="Times New Roman" w:cs="Times New Roman"/>
          <w:sz w:val="28"/>
          <w:szCs w:val="28"/>
        </w:rPr>
        <w:t>латоустовские кинжалы.</w:t>
      </w: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35">
        <w:rPr>
          <w:rFonts w:ascii="Times New Roman" w:hAnsi="Times New Roman" w:cs="Times New Roman"/>
          <w:b/>
          <w:sz w:val="28"/>
          <w:szCs w:val="28"/>
        </w:rPr>
        <w:t>Выдающиеся казаки.</w:t>
      </w:r>
      <w:r w:rsidRPr="00D02E35">
        <w:rPr>
          <w:rFonts w:ascii="Times New Roman" w:hAnsi="Times New Roman" w:cs="Times New Roman"/>
          <w:sz w:val="28"/>
          <w:szCs w:val="28"/>
        </w:rPr>
        <w:t xml:space="preserve">Л.Г. Корнилов. Ф.К. Миронов. М.Б. Греков. М.А. Шолохов. Д.М. </w:t>
      </w:r>
      <w:proofErr w:type="spellStart"/>
      <w:r w:rsidRPr="00D02E35"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 w:rsidRPr="00D02E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D7CB5" w:rsidRPr="002D7CB5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091">
        <w:rPr>
          <w:rFonts w:ascii="Times New Roman" w:hAnsi="Times New Roman" w:cs="Times New Roman"/>
          <w:b/>
          <w:sz w:val="28"/>
          <w:szCs w:val="28"/>
        </w:rPr>
        <w:t xml:space="preserve">Культура и быт </w:t>
      </w:r>
      <w:r>
        <w:rPr>
          <w:rFonts w:ascii="Times New Roman" w:hAnsi="Times New Roman" w:cs="Times New Roman"/>
          <w:b/>
          <w:sz w:val="28"/>
          <w:szCs w:val="28"/>
        </w:rPr>
        <w:t xml:space="preserve">Сибирских </w:t>
      </w:r>
      <w:r w:rsidRPr="00FF2091">
        <w:rPr>
          <w:rFonts w:ascii="Times New Roman" w:hAnsi="Times New Roman" w:cs="Times New Roman"/>
          <w:b/>
          <w:sz w:val="28"/>
          <w:szCs w:val="28"/>
        </w:rPr>
        <w:t xml:space="preserve">казаков в начале </w:t>
      </w:r>
      <w:r w:rsidRPr="00FF209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F2091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Pr="00FF2091">
        <w:rPr>
          <w:rFonts w:ascii="Times New Roman" w:hAnsi="Times New Roman" w:cs="Times New Roman"/>
          <w:sz w:val="28"/>
          <w:szCs w:val="28"/>
        </w:rPr>
        <w:t>Военная служба.</w:t>
      </w:r>
      <w:r w:rsidRPr="00FF2091">
        <w:rPr>
          <w:rFonts w:ascii="Times New Roman" w:eastAsia="Times New Roman" w:hAnsi="Times New Roman" w:cs="Times New Roman"/>
          <w:sz w:val="28"/>
          <w:szCs w:val="28"/>
        </w:rPr>
        <w:t xml:space="preserve">Казачья семья. Долг. Честь. Достоинство. </w:t>
      </w:r>
      <w:r>
        <w:rPr>
          <w:rFonts w:ascii="Times New Roman" w:eastAsia="Times New Roman" w:hAnsi="Times New Roman" w:cs="Times New Roman"/>
          <w:sz w:val="28"/>
          <w:szCs w:val="28"/>
        </w:rPr>
        <w:t>Промыслы казаков. Сибирские казаки - "самые грамотные казаки".</w:t>
      </w:r>
    </w:p>
    <w:p w:rsidR="002D7CB5" w:rsidRPr="002D7CB5" w:rsidRDefault="002D7CB5" w:rsidP="0006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CB5" w:rsidRP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6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22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226C">
        <w:rPr>
          <w:rFonts w:ascii="Times New Roman" w:hAnsi="Times New Roman" w:cs="Times New Roman"/>
          <w:b/>
          <w:sz w:val="28"/>
          <w:szCs w:val="28"/>
        </w:rPr>
        <w:t xml:space="preserve">. Казачество в начале </w:t>
      </w:r>
      <w:r w:rsidRPr="0011226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11226C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2D7CB5" w:rsidRPr="002D7CB5" w:rsidRDefault="002D7CB5" w:rsidP="00064E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CB5" w:rsidRPr="00FD19DF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t>Казачество в русско-японской войне 1904 – 1905 гг.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Дальневосточный конфликт. Начало войны. Казачьи части в военных действиях на суше. </w:t>
      </w:r>
      <w:r>
        <w:rPr>
          <w:rFonts w:ascii="Times New Roman" w:hAnsi="Times New Roman" w:cs="Times New Roman"/>
          <w:sz w:val="28"/>
          <w:szCs w:val="28"/>
        </w:rPr>
        <w:t xml:space="preserve">Роль Сибирских казаков в войне.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Портсмутский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мир. Награды казаков и казачьих частей за подвиги в основных сражениях войны.</w:t>
      </w:r>
    </w:p>
    <w:p w:rsidR="002D7CB5" w:rsidRP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Казачество в Первой мировой войне 1914 – 1918 гг. </w:t>
      </w:r>
      <w:r w:rsidRPr="00FD19DF">
        <w:rPr>
          <w:rFonts w:ascii="Times New Roman" w:hAnsi="Times New Roman" w:cs="Times New Roman"/>
          <w:sz w:val="28"/>
          <w:szCs w:val="28"/>
        </w:rPr>
        <w:t>Начало войны, основные цели, противоречия и силы сторон. Мобилизация казачьих частей в кавалерийские войска России. Казаки в сражениях 1914, 1915, 1916 гг.</w:t>
      </w:r>
    </w:p>
    <w:p w:rsidR="002D7CB5" w:rsidRP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B5" w:rsidRPr="002D7CB5" w:rsidRDefault="002D7CB5" w:rsidP="00064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6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22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226C">
        <w:rPr>
          <w:rFonts w:ascii="Times New Roman" w:hAnsi="Times New Roman" w:cs="Times New Roman"/>
          <w:b/>
          <w:sz w:val="28"/>
          <w:szCs w:val="28"/>
        </w:rPr>
        <w:t>. Трагедия казачества.</w:t>
      </w:r>
    </w:p>
    <w:p w:rsidR="002D7CB5" w:rsidRP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6C">
        <w:rPr>
          <w:rFonts w:ascii="Times New Roman" w:hAnsi="Times New Roman" w:cs="Times New Roman"/>
          <w:b/>
          <w:sz w:val="28"/>
          <w:szCs w:val="28"/>
        </w:rPr>
        <w:t>Казаки в революционном вихре.</w:t>
      </w:r>
    </w:p>
    <w:p w:rsidR="002D7CB5" w:rsidRP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sz w:val="28"/>
          <w:szCs w:val="28"/>
        </w:rPr>
        <w:t xml:space="preserve">Объективные и субъективные причины революции. Восстановление высших органов казачьего самоуправления. Политические кризисы власти.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мятеж. Октябрьский переворот в Петрограде. Начало противостояния.</w:t>
      </w:r>
    </w:p>
    <w:p w:rsidR="002D7CB5" w:rsidRPr="00A00BF3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F3">
        <w:rPr>
          <w:rFonts w:ascii="Times New Roman" w:hAnsi="Times New Roman" w:cs="Times New Roman"/>
          <w:b/>
          <w:sz w:val="24"/>
          <w:szCs w:val="24"/>
        </w:rPr>
        <w:t xml:space="preserve">Портрет-характеристика А.М. </w:t>
      </w:r>
      <w:proofErr w:type="spellStart"/>
      <w:r w:rsidRPr="00A00BF3">
        <w:rPr>
          <w:rFonts w:ascii="Times New Roman" w:hAnsi="Times New Roman" w:cs="Times New Roman"/>
          <w:b/>
          <w:sz w:val="24"/>
          <w:szCs w:val="24"/>
        </w:rPr>
        <w:t>Каледина</w:t>
      </w:r>
      <w:proofErr w:type="spellEnd"/>
      <w:r w:rsidRPr="00A00BF3">
        <w:rPr>
          <w:rFonts w:ascii="Times New Roman" w:hAnsi="Times New Roman" w:cs="Times New Roman"/>
          <w:b/>
          <w:sz w:val="24"/>
          <w:szCs w:val="24"/>
        </w:rPr>
        <w:t xml:space="preserve"> и П.П. Краснова.</w:t>
      </w:r>
    </w:p>
    <w:p w:rsidR="002D7CB5" w:rsidRP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b/>
          <w:sz w:val="28"/>
          <w:szCs w:val="28"/>
        </w:rPr>
        <w:t xml:space="preserve">Гражданская война, </w:t>
      </w:r>
      <w:proofErr w:type="spellStart"/>
      <w:r w:rsidRPr="00A00BF3">
        <w:rPr>
          <w:rFonts w:ascii="Times New Roman" w:hAnsi="Times New Roman" w:cs="Times New Roman"/>
          <w:b/>
          <w:sz w:val="28"/>
          <w:szCs w:val="28"/>
        </w:rPr>
        <w:t>расказачивание</w:t>
      </w:r>
      <w:r w:rsidRPr="00A00BF3">
        <w:rPr>
          <w:rFonts w:ascii="Times New Roman" w:hAnsi="Times New Roman" w:cs="Times New Roman"/>
          <w:sz w:val="24"/>
          <w:szCs w:val="24"/>
        </w:rPr>
        <w:t>.</w:t>
      </w:r>
      <w:r w:rsidRPr="00FD19DF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вспышки Гражданской войны. Антибольшевистское выступление атамана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А.М.Каледина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на Дону. Антисоветское движение оренбургских казаков на востоке страны под командованием атамана А.И.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. Особенности позиции казачества в советизации территорий казачьих войск. Точки зрения идеологов «мировой революции» на казачество в будущей модели общества. Массовые выступления казаков против советской власти. Поход генерала П.Н.Краснова на Петроград. «Белые» казаки. Казаки в «мятеже» адмирала А.В. Колчака.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А.И.Дутов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 xml:space="preserve"> – Верховный походный атаман всех казачьих войск. «Красные» казаки. «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Расказачивание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». «Красный террор» на казачьих территориях. Трагедия казачества.</w:t>
      </w:r>
    </w:p>
    <w:p w:rsidR="002D7CB5" w:rsidRPr="00A00BF3" w:rsidRDefault="002D7CB5" w:rsidP="00064E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C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0BF3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Сибирского казачества в революции 1917 г. и Гражданской войне. </w:t>
      </w:r>
      <w:r w:rsidRPr="00A00BF3">
        <w:rPr>
          <w:rFonts w:ascii="Times New Roman" w:eastAsia="Times New Roman" w:hAnsi="Times New Roman" w:cs="Times New Roman"/>
          <w:sz w:val="28"/>
          <w:szCs w:val="28"/>
        </w:rPr>
        <w:t>Гражданская война. «</w:t>
      </w:r>
      <w:proofErr w:type="spellStart"/>
      <w:r w:rsidRPr="00A00BF3">
        <w:rPr>
          <w:rFonts w:ascii="Times New Roman" w:eastAsia="Times New Roman" w:hAnsi="Times New Roman" w:cs="Times New Roman"/>
          <w:sz w:val="28"/>
          <w:szCs w:val="28"/>
        </w:rPr>
        <w:t>Староказаки</w:t>
      </w:r>
      <w:proofErr w:type="spellEnd"/>
      <w:r w:rsidRPr="00A00BF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A00BF3">
        <w:rPr>
          <w:rFonts w:ascii="Times New Roman" w:eastAsia="Times New Roman" w:hAnsi="Times New Roman" w:cs="Times New Roman"/>
          <w:sz w:val="28"/>
          <w:szCs w:val="28"/>
        </w:rPr>
        <w:t>новоказаки</w:t>
      </w:r>
      <w:proofErr w:type="spellEnd"/>
      <w:r w:rsidRPr="00A00BF3">
        <w:rPr>
          <w:rFonts w:ascii="Times New Roman" w:eastAsia="Times New Roman" w:hAnsi="Times New Roman" w:cs="Times New Roman"/>
          <w:sz w:val="28"/>
          <w:szCs w:val="28"/>
        </w:rPr>
        <w:t xml:space="preserve">». Войсковое правительство. Войсковой совет казачьих депутатов. </w:t>
      </w:r>
      <w:proofErr w:type="spellStart"/>
      <w:r w:rsidRPr="00A00BF3">
        <w:rPr>
          <w:rFonts w:ascii="Times New Roman" w:eastAsia="Times New Roman" w:hAnsi="Times New Roman" w:cs="Times New Roman"/>
          <w:sz w:val="28"/>
          <w:szCs w:val="28"/>
        </w:rPr>
        <w:t>Совказдеп</w:t>
      </w:r>
      <w:proofErr w:type="spellEnd"/>
      <w:r w:rsidRPr="00A00BF3">
        <w:rPr>
          <w:rFonts w:ascii="Times New Roman" w:eastAsia="Times New Roman" w:hAnsi="Times New Roman" w:cs="Times New Roman"/>
          <w:sz w:val="28"/>
          <w:szCs w:val="28"/>
        </w:rPr>
        <w:t>, большевики. Добровольческая армия, Л.Г. Корнилов, А. В. Колчак.</w:t>
      </w:r>
    </w:p>
    <w:p w:rsidR="002D7CB5" w:rsidRPr="002D7CB5" w:rsidRDefault="002D7CB5" w:rsidP="00064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F3">
        <w:rPr>
          <w:rFonts w:ascii="Times New Roman" w:eastAsia="Times New Roman" w:hAnsi="Times New Roman" w:cs="Times New Roman"/>
          <w:sz w:val="28"/>
          <w:szCs w:val="28"/>
        </w:rPr>
        <w:t>Белоказаки. «Великий Сибирский исход»</w:t>
      </w:r>
      <w:r w:rsidRPr="002D7CB5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2D7CB5" w:rsidRPr="00A00BF3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b/>
          <w:sz w:val="28"/>
          <w:szCs w:val="28"/>
        </w:rPr>
        <w:t xml:space="preserve">Казаки в эмиграции. </w:t>
      </w:r>
      <w:r w:rsidRPr="00A00BF3">
        <w:rPr>
          <w:rFonts w:ascii="Times New Roman" w:hAnsi="Times New Roman" w:cs="Times New Roman"/>
          <w:sz w:val="28"/>
          <w:szCs w:val="28"/>
        </w:rPr>
        <w:t>Численность и география расселения казачьей эмиграции. Жизнь казаков за границей. Культура казачьего зарубежья.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b/>
          <w:sz w:val="28"/>
          <w:szCs w:val="28"/>
        </w:rPr>
        <w:lastRenderedPageBreak/>
        <w:t>Казачьи части и соединения в Великой Отечественной войне</w:t>
      </w:r>
      <w:r w:rsidRPr="00017AED">
        <w:rPr>
          <w:rFonts w:ascii="Times New Roman" w:hAnsi="Times New Roman" w:cs="Times New Roman"/>
          <w:sz w:val="24"/>
          <w:szCs w:val="24"/>
        </w:rPr>
        <w:t>.</w:t>
      </w:r>
      <w:r w:rsidRPr="00FD19DF">
        <w:rPr>
          <w:rFonts w:ascii="Times New Roman" w:hAnsi="Times New Roman" w:cs="Times New Roman"/>
          <w:sz w:val="28"/>
          <w:szCs w:val="28"/>
        </w:rPr>
        <w:t xml:space="preserve">Германская политика в отношении белоэмигрантского казачества в Европе. Участие их в войне нацистской Германии против Советского Союза. Восстановление традиционного казачьего самоуправления на оккупированных территориях. Трагедия </w:t>
      </w:r>
      <w:proofErr w:type="spellStart"/>
      <w:r w:rsidRPr="00FD19DF">
        <w:rPr>
          <w:rFonts w:ascii="Times New Roman" w:hAnsi="Times New Roman" w:cs="Times New Roman"/>
          <w:sz w:val="28"/>
          <w:szCs w:val="28"/>
        </w:rPr>
        <w:t>Лиенца</w:t>
      </w:r>
      <w:proofErr w:type="spellEnd"/>
      <w:r w:rsidRPr="00FD19DF">
        <w:rPr>
          <w:rFonts w:ascii="Times New Roman" w:hAnsi="Times New Roman" w:cs="Times New Roman"/>
          <w:sz w:val="28"/>
          <w:szCs w:val="28"/>
        </w:rPr>
        <w:t>.</w:t>
      </w:r>
    </w:p>
    <w:p w:rsidR="002D7CB5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sz w:val="28"/>
          <w:szCs w:val="28"/>
        </w:rPr>
        <w:t xml:space="preserve">Формирование новых казачьих частей в СССР. Казачье добровольческое движение в начале Великой Отечественной войны. Подвиги казаков на фронтах Великой Отечественной войны. Итоги войны и её последствия для казачества. </w:t>
      </w:r>
    </w:p>
    <w:p w:rsidR="002D7CB5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CB5" w:rsidRPr="00A00BF3" w:rsidRDefault="002D7CB5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B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00B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0BF3">
        <w:rPr>
          <w:rFonts w:ascii="Times New Roman" w:hAnsi="Times New Roman" w:cs="Times New Roman"/>
          <w:b/>
          <w:sz w:val="28"/>
          <w:szCs w:val="28"/>
        </w:rPr>
        <w:t>. Возрождение казачества.</w:t>
      </w:r>
    </w:p>
    <w:p w:rsidR="002D7CB5" w:rsidRPr="00FD19DF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b/>
          <w:sz w:val="28"/>
          <w:szCs w:val="28"/>
        </w:rPr>
        <w:t>Возрождение казачества на территории РФ</w:t>
      </w:r>
      <w:r w:rsidRPr="00FD19DF">
        <w:rPr>
          <w:rFonts w:ascii="Times New Roman" w:hAnsi="Times New Roman" w:cs="Times New Roman"/>
          <w:b/>
          <w:sz w:val="28"/>
          <w:szCs w:val="28"/>
        </w:rPr>
        <w:t>.</w:t>
      </w:r>
      <w:r w:rsidRPr="00FD19DF">
        <w:rPr>
          <w:rFonts w:ascii="Times New Roman" w:hAnsi="Times New Roman" w:cs="Times New Roman"/>
          <w:sz w:val="28"/>
          <w:szCs w:val="28"/>
        </w:rPr>
        <w:t xml:space="preserve"> Казаки в 50 – 80-гг. </w:t>
      </w:r>
      <w:r w:rsidRPr="00FD19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D19DF">
        <w:rPr>
          <w:rFonts w:ascii="Times New Roman" w:hAnsi="Times New Roman" w:cs="Times New Roman"/>
          <w:sz w:val="28"/>
          <w:szCs w:val="28"/>
        </w:rPr>
        <w:t xml:space="preserve"> в. Казачье движение 90-х гг. Первый Большой казачий круг </w:t>
      </w:r>
      <w:smartTag w:uri="urn:schemas-microsoft-com:office:smarttags" w:element="metricconverter">
        <w:smartTagPr>
          <w:attr w:name="ProductID" w:val="1990 г"/>
        </w:smartTagPr>
        <w:r w:rsidRPr="00FD19DF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FD19DF">
        <w:rPr>
          <w:rFonts w:ascii="Times New Roman" w:hAnsi="Times New Roman" w:cs="Times New Roman"/>
          <w:sz w:val="28"/>
          <w:szCs w:val="28"/>
        </w:rPr>
        <w:t xml:space="preserve">. Совет атаманов Союза казаков </w:t>
      </w:r>
      <w:smartTag w:uri="urn:schemas-microsoft-com:office:smarttags" w:element="metricconverter">
        <w:smartTagPr>
          <w:attr w:name="ProductID" w:val="1990 г"/>
        </w:smartTagPr>
        <w:r w:rsidRPr="00FD19DF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FD19DF">
        <w:rPr>
          <w:rFonts w:ascii="Times New Roman" w:hAnsi="Times New Roman" w:cs="Times New Roman"/>
          <w:sz w:val="28"/>
          <w:szCs w:val="28"/>
        </w:rPr>
        <w:t xml:space="preserve">. Принятие «Декларации казачества России». Новые отношения казачества и власти. </w:t>
      </w:r>
    </w:p>
    <w:p w:rsidR="002D7CB5" w:rsidRPr="00A00BF3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BF3">
        <w:rPr>
          <w:rFonts w:ascii="Times New Roman" w:hAnsi="Times New Roman" w:cs="Times New Roman"/>
          <w:b/>
          <w:sz w:val="28"/>
          <w:szCs w:val="28"/>
        </w:rPr>
        <w:t xml:space="preserve">Казаки в начале </w:t>
      </w:r>
      <w:r w:rsidRPr="00A00BF3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00BF3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2D7CB5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9DF">
        <w:rPr>
          <w:rFonts w:ascii="Times New Roman" w:hAnsi="Times New Roman" w:cs="Times New Roman"/>
          <w:sz w:val="28"/>
          <w:szCs w:val="28"/>
        </w:rPr>
        <w:t xml:space="preserve">Деятельность современного казачества. Преемственность традиций, обычаев и военного искусства казаков казачьими кадетскими корпусами России. </w:t>
      </w:r>
    </w:p>
    <w:p w:rsidR="002D7CB5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b/>
          <w:sz w:val="28"/>
          <w:szCs w:val="28"/>
        </w:rPr>
        <w:t xml:space="preserve">Образование и деятельность </w:t>
      </w:r>
      <w:proofErr w:type="spellStart"/>
      <w:r w:rsidRPr="00A00BF3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Pr="00A00BF3">
        <w:rPr>
          <w:rFonts w:ascii="Times New Roman" w:hAnsi="Times New Roman" w:cs="Times New Roman"/>
          <w:b/>
          <w:sz w:val="28"/>
          <w:szCs w:val="28"/>
        </w:rPr>
        <w:t xml:space="preserve"> городского казачьего </w:t>
      </w:r>
      <w:proofErr w:type="spellStart"/>
      <w:r w:rsidRPr="00A00BF3">
        <w:rPr>
          <w:rFonts w:ascii="Times New Roman" w:hAnsi="Times New Roman" w:cs="Times New Roman"/>
          <w:b/>
          <w:sz w:val="28"/>
          <w:szCs w:val="28"/>
        </w:rPr>
        <w:t>общества.</w:t>
      </w:r>
      <w:r w:rsidRPr="00C11A6A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C11A6A">
        <w:rPr>
          <w:rFonts w:ascii="Times New Roman" w:hAnsi="Times New Roman" w:cs="Times New Roman"/>
          <w:sz w:val="28"/>
          <w:szCs w:val="28"/>
        </w:rPr>
        <w:t xml:space="preserve"> общества в 1997 г.  Первый Большой Круг казаков. Атаман В. Самойлов. Взаимодействие  общества с ОМВД, ОГПС и др. общественными организациями. Фестиваль "Сибирь казачья".</w:t>
      </w:r>
    </w:p>
    <w:p w:rsidR="002D7CB5" w:rsidRPr="00C11A6A" w:rsidRDefault="002D7CB5" w:rsidP="00064E2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аттестация.</w:t>
      </w:r>
    </w:p>
    <w:p w:rsidR="002D7CB5" w:rsidRDefault="002D7CB5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6456C7">
      <w:pPr>
        <w:spacing w:after="0"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C91723" w:rsidRDefault="00C91723" w:rsidP="006456C7">
      <w:pPr>
        <w:spacing w:after="0"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C91723" w:rsidRDefault="00C91723" w:rsidP="006456C7">
      <w:pPr>
        <w:spacing w:after="0"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C91723" w:rsidRDefault="00C91723" w:rsidP="006456C7">
      <w:pPr>
        <w:spacing w:after="0"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2548DB" w:rsidRDefault="002548DB" w:rsidP="0006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содержания дисциплины</w:t>
      </w:r>
    </w:p>
    <w:p w:rsidR="002548DB" w:rsidRPr="002548DB" w:rsidRDefault="002548DB" w:rsidP="0006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E29" w:rsidRPr="001333B0" w:rsidRDefault="0092621D" w:rsidP="00064E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3B0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F72F9B">
        <w:rPr>
          <w:rStyle w:val="dash041e005f0431005f044b005f0447005f043d005f044b005f0439005f005fchar1char1"/>
          <w:sz w:val="28"/>
          <w:szCs w:val="28"/>
        </w:rPr>
        <w:t>1)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</w:t>
      </w:r>
      <w:r w:rsidR="00064E29">
        <w:rPr>
          <w:rStyle w:val="dash041e005f0431005f044b005f0447005f043d005f044b005f0439005f005fchar1char1"/>
          <w:sz w:val="28"/>
          <w:szCs w:val="28"/>
        </w:rPr>
        <w:t>ания</w:t>
      </w:r>
      <w:r w:rsidRPr="00F72F9B">
        <w:rPr>
          <w:rStyle w:val="dash041e005f0431005f044b005f0447005f043d005f044b005f0439005f005fchar1char1"/>
          <w:sz w:val="28"/>
          <w:szCs w:val="28"/>
        </w:rPr>
        <w:t xml:space="preserve"> в мире профессий; 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F72F9B">
        <w:rPr>
          <w:rStyle w:val="dash041e005f0431005f044b005f0447005f043d005f044b005f0439005f005fchar1char1"/>
          <w:sz w:val="28"/>
          <w:szCs w:val="28"/>
        </w:rPr>
        <w:t xml:space="preserve">2)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взаимопонимания; 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F72F9B">
        <w:rPr>
          <w:rStyle w:val="dash041e005f0431005f044b005f0447005f043d005f044b005f0439005f005fchar1char1"/>
          <w:sz w:val="28"/>
          <w:szCs w:val="28"/>
        </w:rPr>
        <w:t>3)  воспитание российской гражданской идентичности: патриотизма, уважения к Отечеству, прошло</w:t>
      </w:r>
      <w:r w:rsidR="00064E29">
        <w:rPr>
          <w:rStyle w:val="dash041e005f0431005f044b005f0447005f043d005f044b005f0439005f005fchar1char1"/>
          <w:sz w:val="28"/>
          <w:szCs w:val="28"/>
        </w:rPr>
        <w:t>му и настоящему</w:t>
      </w:r>
      <w:r w:rsidRPr="00F72F9B">
        <w:rPr>
          <w:rStyle w:val="dash041e005f0431005f044b005f0447005f043d005f044b005f0439005f005fchar1char1"/>
          <w:sz w:val="28"/>
          <w:szCs w:val="28"/>
        </w:rPr>
        <w:t xml:space="preserve">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F72F9B">
        <w:rPr>
          <w:rStyle w:val="dash041e005f0431005f044b005f0447005f043d005f044b005f0439005f005fchar1char1"/>
          <w:sz w:val="28"/>
          <w:szCs w:val="28"/>
        </w:rPr>
        <w:t>4) формирование коммуникативной компетентности в общении и  сотрудничестве со сверстниками, взрослыми в процессе образовательной, учебно-исследовательской, творческой и других видов деятельности;</w:t>
      </w:r>
    </w:p>
    <w:p w:rsidR="0092621D" w:rsidRDefault="0092621D" w:rsidP="00064E29">
      <w:pPr>
        <w:pStyle w:val="dash041e005f0431005f044b005f0447005f043d005f044b005f0439"/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F72F9B">
        <w:rPr>
          <w:rStyle w:val="dash041e005f0431005f044b005f0447005f043d005f044b005f0439005f005fchar1char1"/>
          <w:sz w:val="28"/>
          <w:szCs w:val="28"/>
        </w:rPr>
        <w:t>5) развитие эстетического сознания через освоение художественного наследия народов мира,  творческой деятельности эстетического характера.</w:t>
      </w:r>
    </w:p>
    <w:p w:rsidR="001C5A4B" w:rsidRDefault="001C5A4B" w:rsidP="006456C7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</w:p>
    <w:p w:rsidR="0092621D" w:rsidRPr="005B181F" w:rsidRDefault="0092621D" w:rsidP="00064E29">
      <w:pPr>
        <w:pStyle w:val="dash041e005f0431005f044b005f0447005f043d005f044b005f0439"/>
        <w:spacing w:line="360" w:lineRule="auto"/>
        <w:ind w:firstLine="567"/>
        <w:jc w:val="center"/>
        <w:rPr>
          <w:rStyle w:val="dash041e005f0431005f044b005f0447005f043d005f044b005f0439005f005fchar1char1"/>
          <w:b/>
          <w:i/>
          <w:sz w:val="28"/>
          <w:szCs w:val="28"/>
        </w:rPr>
      </w:pPr>
      <w:proofErr w:type="spellStart"/>
      <w:r w:rsidRPr="005B181F">
        <w:rPr>
          <w:rStyle w:val="dash041e005f0431005f044b005f0447005f043d005f044b005f0439005f005fchar1char1"/>
          <w:b/>
          <w:i/>
          <w:sz w:val="28"/>
          <w:szCs w:val="28"/>
        </w:rPr>
        <w:t>Метапредметные</w:t>
      </w:r>
      <w:proofErr w:type="spellEnd"/>
      <w:r w:rsidRPr="005B181F">
        <w:rPr>
          <w:rStyle w:val="dash041e005f0431005f044b005f0447005f043d005f044b005f0439005f005fchar1char1"/>
          <w:b/>
          <w:i/>
          <w:sz w:val="28"/>
          <w:szCs w:val="28"/>
        </w:rPr>
        <w:t xml:space="preserve"> результаты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F72F9B">
        <w:rPr>
          <w:rStyle w:val="dash041e005f0431005f044b005f0447005f043d005f044b005f0439005f005fchar1char1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ab/>
      </w:r>
      <w:r w:rsidRPr="00F72F9B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F72F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F72F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F72F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F72F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F72F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2621D" w:rsidRPr="00F72F9B" w:rsidRDefault="0092621D" w:rsidP="00064E29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F72F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92621D" w:rsidRDefault="0092621D" w:rsidP="00064E29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F72F9B">
        <w:rPr>
          <w:rStyle w:val="dash041e005f0431005f044b005f0447005f043d005f044b005f0439005f005fchar1char1"/>
          <w:sz w:val="28"/>
          <w:szCs w:val="28"/>
        </w:rPr>
        <w:t>9) </w:t>
      </w:r>
      <w:r w:rsidRPr="00064E29">
        <w:rPr>
          <w:rStyle w:val="dash041e005f0431005f044b005f0447005f043d005f044b005f0439005f005fchar1char1"/>
          <w:sz w:val="28"/>
          <w:szCs w:val="28"/>
        </w:rPr>
        <w:t>у</w:t>
      </w:r>
      <w:r w:rsidRPr="00064E29">
        <w:rPr>
          <w:rStyle w:val="dash0421005f0442005f0440005f043e005f0433005f0438005f0439005f005fchar1char1"/>
          <w:b w:val="0"/>
          <w:sz w:val="28"/>
          <w:szCs w:val="28"/>
        </w:rPr>
        <w:t>мение</w:t>
      </w:r>
      <w:r w:rsidRPr="00064E29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064E29">
        <w:rPr>
          <w:rStyle w:val="dash0421005f0442005f0440005f043e005f0433005f0438005f0439005f005fchar1char1"/>
          <w:b w:val="0"/>
          <w:sz w:val="28"/>
          <w:szCs w:val="28"/>
        </w:rPr>
        <w:t>индивидуально и в группе:</w:t>
      </w:r>
      <w:r w:rsidRPr="00064E29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</w:t>
      </w:r>
      <w:r w:rsidRPr="00F72F9B">
        <w:rPr>
          <w:rStyle w:val="dash041e005f0431005f044b005f0447005f043d005f044b005f0439005f005fchar1char1"/>
          <w:sz w:val="28"/>
          <w:szCs w:val="28"/>
        </w:rPr>
        <w:t xml:space="preserve"> учёта интересов;  формулировать, аргументи</w:t>
      </w:r>
      <w:r w:rsidR="00064E29">
        <w:rPr>
          <w:rStyle w:val="dash041e005f0431005f044b005f0447005f043d005f044b005f0439005f005fchar1char1"/>
          <w:sz w:val="28"/>
          <w:szCs w:val="28"/>
        </w:rPr>
        <w:t>ровать и отстаивать своё мнение.</w:t>
      </w:r>
    </w:p>
    <w:p w:rsidR="0092621D" w:rsidRDefault="0092621D" w:rsidP="00064E29">
      <w:pPr>
        <w:pStyle w:val="dash041e005f0431005f044b005f0447005f043d005f044b005f0439"/>
        <w:spacing w:line="360" w:lineRule="auto"/>
        <w:jc w:val="center"/>
        <w:rPr>
          <w:rStyle w:val="dash041e005f0431005f044b005f0447005f043d005f044b005f0439005f005fchar1char1"/>
          <w:b/>
          <w:i/>
          <w:sz w:val="28"/>
          <w:szCs w:val="28"/>
        </w:rPr>
      </w:pPr>
      <w:r w:rsidRPr="005B181F">
        <w:rPr>
          <w:rStyle w:val="dash041e005f0431005f044b005f0447005f043d005f044b005f0439005f005fchar1char1"/>
          <w:b/>
          <w:i/>
          <w:sz w:val="28"/>
          <w:szCs w:val="28"/>
        </w:rPr>
        <w:t>Предметные результаты</w:t>
      </w:r>
    </w:p>
    <w:p w:rsidR="0092621D" w:rsidRPr="00FD4DF0" w:rsidRDefault="0092621D" w:rsidP="00064E29">
      <w:pPr>
        <w:spacing w:after="0" w:line="360" w:lineRule="auto"/>
        <w:ind w:left="29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 xml:space="preserve">1) знание 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>истори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и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происхождения, общественно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го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устройств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а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>, традици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й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>, веровани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й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>, обыча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ев 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>и военно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го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искусств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а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казаков; </w:t>
      </w:r>
    </w:p>
    <w:p w:rsidR="0092621D" w:rsidRPr="00FD4DF0" w:rsidRDefault="0092621D" w:rsidP="00064E29">
      <w:pPr>
        <w:spacing w:after="0" w:line="360" w:lineRule="auto"/>
        <w:ind w:left="29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lastRenderedPageBreak/>
        <w:tab/>
        <w:t>2) умение характеризовать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основные этапы развития казачьего общества и его трансформации в военное сословие России; причины участия в восстаниях против власти; отражение государственных реформ в казачьем обществе; образование и развитие основных казачьих войск и участие их в войнах XVI – XX вв.</w:t>
      </w:r>
      <w:r w:rsidR="00064E29">
        <w:rPr>
          <w:rStyle w:val="dash041e005f0431005f044b005f0447005f043d005f044b005f0439005f005fchar1char1"/>
          <w:rFonts w:eastAsia="Times New Roman"/>
          <w:sz w:val="28"/>
          <w:szCs w:val="28"/>
        </w:rPr>
        <w:t>;</w:t>
      </w:r>
    </w:p>
    <w:p w:rsidR="0092621D" w:rsidRPr="00FD4DF0" w:rsidRDefault="00064E29" w:rsidP="00064E29">
      <w:pPr>
        <w:spacing w:after="0" w:line="360" w:lineRule="auto"/>
        <w:ind w:left="29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 xml:space="preserve">3) </w:t>
      </w:r>
      <w:r w:rsidR="0092621D"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>умени</w:t>
      </w:r>
      <w:r w:rsidR="0092621D">
        <w:rPr>
          <w:rStyle w:val="dash041e005f0431005f044b005f0447005f043d005f044b005f0439005f005fchar1char1"/>
          <w:rFonts w:eastAsia="Times New Roman"/>
          <w:sz w:val="28"/>
          <w:szCs w:val="28"/>
        </w:rPr>
        <w:t>е</w:t>
      </w:r>
      <w:r w:rsidR="0092621D"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анализировать полученную информацию об истории казачества;</w:t>
      </w:r>
    </w:p>
    <w:p w:rsidR="0092621D" w:rsidRPr="00FD4DF0" w:rsidRDefault="0092621D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 xml:space="preserve">4) 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>выявлять причины, цели и результаты исторических событий, связанных с казачеством, и находить их отражение в современном российском обществе;</w:t>
      </w:r>
    </w:p>
    <w:p w:rsidR="0092621D" w:rsidRPr="00FD4DF0" w:rsidRDefault="0092621D" w:rsidP="00064E29">
      <w:pPr>
        <w:spacing w:after="0" w:line="360" w:lineRule="auto"/>
        <w:ind w:left="29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 xml:space="preserve">5) 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сопоставлять различные суждения об истории казачества и формулировать на основе их критического анализа собственные выводы; </w:t>
      </w:r>
    </w:p>
    <w:p w:rsidR="0092621D" w:rsidRPr="00FD4DF0" w:rsidRDefault="0092621D" w:rsidP="00064E29">
      <w:pPr>
        <w:spacing w:after="0" w:line="360" w:lineRule="auto"/>
        <w:ind w:left="29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 xml:space="preserve">6) 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использовать различные исторические и социокультурные источники для получения информации, в том числе интерактивные; </w:t>
      </w:r>
    </w:p>
    <w:p w:rsidR="0092621D" w:rsidRPr="00FD4DF0" w:rsidRDefault="00064E29" w:rsidP="00064E29">
      <w:pPr>
        <w:spacing w:after="0" w:line="360" w:lineRule="auto"/>
        <w:ind w:left="29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>7) уметь</w:t>
      </w:r>
      <w:r w:rsidR="0092621D"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сам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остоятельно работать</w:t>
      </w:r>
      <w:r w:rsidR="0092621D"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с книгой, картой, историческим документом; </w:t>
      </w:r>
    </w:p>
    <w:p w:rsidR="0092621D" w:rsidRPr="00FD4DF0" w:rsidRDefault="0092621D" w:rsidP="00064E29">
      <w:pPr>
        <w:spacing w:after="0" w:line="360" w:lineRule="auto"/>
        <w:ind w:left="29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>8) высказывать собственную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позицию на основе осмысления исторических, этнокультурных, национальных, нравственных традиций развития России и казачества; </w:t>
      </w:r>
    </w:p>
    <w:p w:rsidR="0092621D" w:rsidRDefault="0092621D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 xml:space="preserve">9) 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>примен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ять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полученны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е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знани</w:t>
      </w:r>
      <w:r>
        <w:rPr>
          <w:rStyle w:val="dash041e005f0431005f044b005f0447005f043d005f044b005f0439005f005fchar1char1"/>
          <w:rFonts w:eastAsia="Times New Roman"/>
          <w:sz w:val="28"/>
          <w:szCs w:val="28"/>
        </w:rPr>
        <w:t>я</w:t>
      </w:r>
      <w:r w:rsidRPr="00FD4DF0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в социокультурной среде.</w:t>
      </w:r>
    </w:p>
    <w:p w:rsidR="002548DB" w:rsidRPr="00064E29" w:rsidRDefault="002548DB" w:rsidP="00064E2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2E85" w:rsidRDefault="002548DB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практического раздела дисциплины</w:t>
      </w:r>
    </w:p>
    <w:p w:rsidR="002548DB" w:rsidRDefault="002548DB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1207" w:rsidRDefault="002C1207" w:rsidP="00064E29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C1207">
        <w:rPr>
          <w:sz w:val="28"/>
          <w:szCs w:val="28"/>
        </w:rPr>
        <w:t xml:space="preserve">Основное внимание при проведении занятий уделяется их практической направленности. Такие занятия способствуют </w:t>
      </w:r>
      <w:r>
        <w:rPr>
          <w:color w:val="000000"/>
          <w:sz w:val="28"/>
          <w:szCs w:val="28"/>
        </w:rPr>
        <w:t>более</w:t>
      </w:r>
      <w:r w:rsidRPr="002C1207">
        <w:rPr>
          <w:color w:val="000000"/>
          <w:sz w:val="28"/>
          <w:szCs w:val="28"/>
        </w:rPr>
        <w:t xml:space="preserve"> свободному усвоению информации, развитию исследовательских умений учащихся и практических навыков, формированию интереса к истории и в частности истории казачества, воспитанию чувства патриотизма,</w:t>
      </w:r>
      <w:r>
        <w:rPr>
          <w:color w:val="000000"/>
          <w:sz w:val="28"/>
          <w:szCs w:val="28"/>
        </w:rPr>
        <w:t xml:space="preserve"> гражданственности, формированию</w:t>
      </w:r>
      <w:r w:rsidRPr="002C1207">
        <w:rPr>
          <w:color w:val="000000"/>
          <w:sz w:val="28"/>
          <w:szCs w:val="28"/>
        </w:rPr>
        <w:t xml:space="preserve"> национального самосознания, уважения к историческому и культурному наследию народов России.</w:t>
      </w:r>
    </w:p>
    <w:p w:rsidR="002C1207" w:rsidRDefault="002C1207" w:rsidP="00064E29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Основными формами практических занятий используемых</w:t>
      </w:r>
      <w:r w:rsidR="00064E29">
        <w:rPr>
          <w:color w:val="000000"/>
          <w:sz w:val="28"/>
          <w:szCs w:val="28"/>
        </w:rPr>
        <w:t xml:space="preserve"> при реализации учебного курса «</w:t>
      </w:r>
      <w:r>
        <w:rPr>
          <w:color w:val="000000"/>
          <w:sz w:val="28"/>
          <w:szCs w:val="28"/>
        </w:rPr>
        <w:t>История казачест</w:t>
      </w:r>
      <w:r w:rsidR="00064E29">
        <w:rPr>
          <w:color w:val="000000"/>
          <w:sz w:val="28"/>
          <w:szCs w:val="28"/>
        </w:rPr>
        <w:t>ва России и кадетского движения»</w:t>
      </w:r>
      <w:r>
        <w:rPr>
          <w:color w:val="000000"/>
          <w:sz w:val="28"/>
          <w:szCs w:val="28"/>
        </w:rPr>
        <w:t xml:space="preserve"> являются следующие:</w:t>
      </w:r>
    </w:p>
    <w:p w:rsidR="00635CD5" w:rsidRPr="00064E29" w:rsidRDefault="00FB46FB" w:rsidP="00395B3A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35CD5">
        <w:rPr>
          <w:color w:val="000000"/>
          <w:sz w:val="28"/>
          <w:szCs w:val="28"/>
        </w:rPr>
        <w:t xml:space="preserve">рганизация и проведение мероприятий в рамках шефского движения над учащимися начальной школы </w:t>
      </w:r>
      <w:r w:rsidR="00635CD5" w:rsidRPr="00634F63">
        <w:rPr>
          <w:b/>
          <w:sz w:val="28"/>
          <w:szCs w:val="28"/>
        </w:rPr>
        <w:t>«Традиционные казачьи забавы для младших школьников».</w:t>
      </w:r>
    </w:p>
    <w:p w:rsidR="00634F63" w:rsidRDefault="00FB46FB" w:rsidP="00634F6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F63">
        <w:rPr>
          <w:b/>
          <w:sz w:val="28"/>
          <w:szCs w:val="28"/>
        </w:rPr>
        <w:t>П</w:t>
      </w:r>
      <w:r w:rsidR="00635CD5" w:rsidRPr="00634F63">
        <w:rPr>
          <w:b/>
          <w:sz w:val="28"/>
          <w:szCs w:val="28"/>
        </w:rPr>
        <w:t>роектная и волонтерская работа в школьном историко-краеведческом музее.</w:t>
      </w:r>
      <w:r w:rsidR="00B82746" w:rsidRPr="00634F63">
        <w:rPr>
          <w:sz w:val="28"/>
          <w:szCs w:val="28"/>
        </w:rPr>
        <w:t>Школьный и</w:t>
      </w:r>
      <w:r w:rsidR="00A84112" w:rsidRPr="00634F63">
        <w:rPr>
          <w:sz w:val="28"/>
          <w:szCs w:val="28"/>
        </w:rPr>
        <w:t>сторико-краеведческий музей</w:t>
      </w:r>
      <w:r w:rsidR="00D546F9" w:rsidRPr="00634F63">
        <w:rPr>
          <w:sz w:val="28"/>
          <w:szCs w:val="28"/>
        </w:rPr>
        <w:t xml:space="preserve"> (</w:t>
      </w:r>
      <w:r w:rsidR="00B82746" w:rsidRPr="00634F63">
        <w:rPr>
          <w:sz w:val="28"/>
          <w:szCs w:val="28"/>
        </w:rPr>
        <w:t>музей МБОУ «СОКШ № 4» г.Нефтеюганска является лучшим в округе</w:t>
      </w:r>
      <w:r w:rsidR="00A84112" w:rsidRPr="00634F63">
        <w:rPr>
          <w:sz w:val="28"/>
          <w:szCs w:val="28"/>
        </w:rPr>
        <w:t>) является базой для организации работы по прое</w:t>
      </w:r>
      <w:r w:rsidR="00FB093E" w:rsidRPr="00634F63">
        <w:rPr>
          <w:sz w:val="28"/>
          <w:szCs w:val="28"/>
        </w:rPr>
        <w:t>ктной деятельности с учащимися. В рамках ш</w:t>
      </w:r>
      <w:r w:rsidR="00B82746" w:rsidRPr="00634F63">
        <w:rPr>
          <w:sz w:val="28"/>
          <w:szCs w:val="28"/>
        </w:rPr>
        <w:t xml:space="preserve">ефской деятельности, учащимися, </w:t>
      </w:r>
      <w:r w:rsidR="00FB093E" w:rsidRPr="00634F63">
        <w:rPr>
          <w:sz w:val="28"/>
          <w:szCs w:val="28"/>
        </w:rPr>
        <w:t>разработавшими проект, проводятся экскурсии и устраиваются мастер-классы в школьном музее.</w:t>
      </w:r>
    </w:p>
    <w:p w:rsidR="00A84112" w:rsidRPr="00634F63" w:rsidRDefault="00634F63" w:rsidP="00634F63">
      <w:pPr>
        <w:pStyle w:val="a6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4112" w:rsidRPr="00634F63">
        <w:rPr>
          <w:sz w:val="28"/>
          <w:szCs w:val="28"/>
        </w:rPr>
        <w:t xml:space="preserve">За </w:t>
      </w:r>
      <w:r w:rsidR="00B82746" w:rsidRPr="00634F63">
        <w:rPr>
          <w:sz w:val="28"/>
          <w:szCs w:val="28"/>
        </w:rPr>
        <w:t xml:space="preserve">44-летнюю историю нашего музея </w:t>
      </w:r>
      <w:r w:rsidR="00A84112" w:rsidRPr="00634F63">
        <w:rPr>
          <w:sz w:val="28"/>
          <w:szCs w:val="28"/>
        </w:rPr>
        <w:t>создано множество экспозиций военно-патриотической и культурно-исторической направленности. Эти экспозиции – результат проектов учащихся школы в том</w:t>
      </w:r>
      <w:r w:rsidR="00B82746" w:rsidRPr="00634F63">
        <w:rPr>
          <w:sz w:val="28"/>
          <w:szCs w:val="28"/>
        </w:rPr>
        <w:t xml:space="preserve"> числе выполненных на занятиях «</w:t>
      </w:r>
      <w:r w:rsidR="00A84112" w:rsidRPr="00634F63">
        <w:rPr>
          <w:sz w:val="28"/>
          <w:szCs w:val="28"/>
        </w:rPr>
        <w:t>История казачест</w:t>
      </w:r>
      <w:r w:rsidR="00B82746" w:rsidRPr="00634F63">
        <w:rPr>
          <w:sz w:val="28"/>
          <w:szCs w:val="28"/>
        </w:rPr>
        <w:t>ва России и кадетского движения»</w:t>
      </w:r>
      <w:r w:rsidR="00A84112" w:rsidRPr="00634F63">
        <w:rPr>
          <w:sz w:val="28"/>
          <w:szCs w:val="28"/>
        </w:rPr>
        <w:t>.</w:t>
      </w:r>
    </w:p>
    <w:p w:rsidR="00A84112" w:rsidRPr="00497FB5" w:rsidRDefault="00A84112" w:rsidP="00395B3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b/>
          <w:sz w:val="28"/>
          <w:szCs w:val="28"/>
        </w:rPr>
        <w:t>Сменные экспозиции</w:t>
      </w:r>
      <w:r w:rsidRPr="00497FB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497FB5">
        <w:rPr>
          <w:rFonts w:ascii="Times New Roman" w:eastAsia="Times New Roman" w:hAnsi="Times New Roman" w:cs="Times New Roman"/>
          <w:b/>
          <w:sz w:val="28"/>
          <w:szCs w:val="28"/>
        </w:rPr>
        <w:t>аздел</w:t>
      </w:r>
      <w:r w:rsidRPr="00497FB5">
        <w:rPr>
          <w:rFonts w:ascii="Times New Roman" w:hAnsi="Times New Roman" w:cs="Times New Roman"/>
          <w:b/>
          <w:sz w:val="28"/>
          <w:szCs w:val="28"/>
        </w:rPr>
        <w:t>а</w:t>
      </w:r>
      <w:r w:rsidR="00B82746">
        <w:rPr>
          <w:rFonts w:ascii="Times New Roman" w:eastAsia="Times New Roman" w:hAnsi="Times New Roman" w:cs="Times New Roman"/>
          <w:b/>
          <w:sz w:val="28"/>
          <w:szCs w:val="28"/>
        </w:rPr>
        <w:t xml:space="preserve"> «История казачества»</w:t>
      </w:r>
      <w:r w:rsidRPr="00497FB5">
        <w:rPr>
          <w:rFonts w:ascii="Times New Roman" w:eastAsia="Times New Roman" w:hAnsi="Times New Roman" w:cs="Times New Roman"/>
          <w:b/>
          <w:sz w:val="28"/>
          <w:szCs w:val="28"/>
        </w:rPr>
        <w:t>, в основу которых положены темы индивидуальных проектов:</w:t>
      </w:r>
    </w:p>
    <w:p w:rsidR="00A84112" w:rsidRPr="00497FB5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«История казачьего костюма»</w:t>
      </w:r>
    </w:p>
    <w:p w:rsidR="00A84112" w:rsidRPr="00497FB5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«Казаки за Уралом»</w:t>
      </w:r>
    </w:p>
    <w:p w:rsidR="00A84112" w:rsidRPr="00497FB5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 xml:space="preserve">«Культура и быт </w:t>
      </w:r>
      <w:r>
        <w:rPr>
          <w:rFonts w:ascii="Times New Roman" w:eastAsia="Times New Roman" w:hAnsi="Times New Roman" w:cs="Times New Roman"/>
          <w:sz w:val="28"/>
          <w:szCs w:val="28"/>
        </w:rPr>
        <w:t>сибирского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 xml:space="preserve"> казачества»</w:t>
      </w:r>
    </w:p>
    <w:p w:rsidR="00A84112" w:rsidRPr="00497FB5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емесла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промыслы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 xml:space="preserve"> каза</w:t>
      </w:r>
      <w:r>
        <w:rPr>
          <w:rFonts w:ascii="Times New Roman" w:eastAsia="Times New Roman" w:hAnsi="Times New Roman" w:cs="Times New Roman"/>
          <w:sz w:val="28"/>
          <w:szCs w:val="28"/>
        </w:rPr>
        <w:t>ков Западной Сибири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4112" w:rsidRPr="00497FB5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«Казачьи обрядовые праздники»</w:t>
      </w:r>
    </w:p>
    <w:p w:rsidR="00A84112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 xml:space="preserve">«Казаки в истории Великой Отечественной» </w:t>
      </w:r>
    </w:p>
    <w:p w:rsidR="00A84112" w:rsidRPr="00497FB5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«Истоки современного казачества»</w:t>
      </w:r>
    </w:p>
    <w:p w:rsidR="00A84112" w:rsidRPr="00497FB5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«Календарь казачьих праздников»</w:t>
      </w:r>
    </w:p>
    <w:p w:rsidR="00A84112" w:rsidRPr="00497FB5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«Казачьи байки и сказки как кладезь народной мудрости»</w:t>
      </w:r>
    </w:p>
    <w:p w:rsidR="00635CD5" w:rsidRPr="00B82746" w:rsidRDefault="00A84112" w:rsidP="00395B3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46">
        <w:rPr>
          <w:rFonts w:ascii="Times New Roman" w:eastAsia="Times New Roman" w:hAnsi="Times New Roman" w:cs="Times New Roman"/>
          <w:sz w:val="28"/>
          <w:szCs w:val="28"/>
        </w:rPr>
        <w:t xml:space="preserve">«Основы казачьих </w:t>
      </w:r>
      <w:proofErr w:type="spellStart"/>
      <w:r w:rsidRPr="00B82746">
        <w:rPr>
          <w:rFonts w:ascii="Times New Roman" w:eastAsia="Times New Roman" w:hAnsi="Times New Roman" w:cs="Times New Roman"/>
          <w:sz w:val="28"/>
          <w:szCs w:val="28"/>
        </w:rPr>
        <w:t>шермиций</w:t>
      </w:r>
      <w:proofErr w:type="spellEnd"/>
      <w:r w:rsidRPr="00B827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1207" w:rsidRPr="00A84112" w:rsidRDefault="00FB46FB" w:rsidP="00395B3A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4F63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И</w:t>
      </w:r>
      <w:r w:rsidR="00A23810" w:rsidRPr="00634F63">
        <w:rPr>
          <w:b/>
          <w:color w:val="000000" w:themeColor="text1"/>
          <w:sz w:val="28"/>
          <w:szCs w:val="28"/>
          <w:shd w:val="clear" w:color="auto" w:fill="FFFFFF"/>
        </w:rPr>
        <w:t>сторическая реконструкция</w:t>
      </w:r>
      <w:r w:rsidR="00A23810" w:rsidRPr="00A23810">
        <w:rPr>
          <w:color w:val="000000" w:themeColor="text1"/>
          <w:sz w:val="28"/>
          <w:szCs w:val="28"/>
          <w:shd w:val="clear" w:color="auto" w:fill="FFFFFF"/>
        </w:rPr>
        <w:t xml:space="preserve"> - воссоздание материальной и духовной культуры</w:t>
      </w:r>
      <w:r w:rsidR="00A84112">
        <w:rPr>
          <w:color w:val="000000" w:themeColor="text1"/>
          <w:sz w:val="28"/>
          <w:szCs w:val="28"/>
          <w:shd w:val="clear" w:color="auto" w:fill="FFFFFF"/>
        </w:rPr>
        <w:t>, событий или процессов</w:t>
      </w:r>
      <w:r w:rsidR="00A23810" w:rsidRPr="00A23810">
        <w:rPr>
          <w:color w:val="000000" w:themeColor="text1"/>
          <w:sz w:val="28"/>
          <w:szCs w:val="28"/>
          <w:shd w:val="clear" w:color="auto" w:fill="FFFFFF"/>
        </w:rPr>
        <w:t xml:space="preserve"> той или иной исторической эпохи и региона с использованием археологических, изобразительных и письменных источников</w:t>
      </w:r>
      <w:r w:rsidR="00A84112">
        <w:rPr>
          <w:color w:val="000000" w:themeColor="text1"/>
          <w:sz w:val="28"/>
          <w:szCs w:val="28"/>
          <w:shd w:val="clear" w:color="auto" w:fill="FFFFFF"/>
        </w:rPr>
        <w:t xml:space="preserve">. На занятиях по истории казачества возможно воссоздание быта, </w:t>
      </w:r>
      <w:r w:rsidR="0088699C">
        <w:rPr>
          <w:color w:val="000000" w:themeColor="text1"/>
          <w:sz w:val="28"/>
          <w:szCs w:val="28"/>
          <w:shd w:val="clear" w:color="auto" w:fill="FFFFFF"/>
        </w:rPr>
        <w:t>фольклора</w:t>
      </w:r>
      <w:r w:rsidR="00A84112">
        <w:rPr>
          <w:color w:val="000000" w:themeColor="text1"/>
          <w:sz w:val="28"/>
          <w:szCs w:val="28"/>
          <w:shd w:val="clear" w:color="auto" w:fill="FFFFFF"/>
        </w:rPr>
        <w:t>, предметов одежды, жилищ казаков</w:t>
      </w:r>
      <w:r w:rsidR="00B745C8">
        <w:rPr>
          <w:color w:val="000000" w:themeColor="text1"/>
          <w:sz w:val="28"/>
          <w:szCs w:val="28"/>
          <w:shd w:val="clear" w:color="auto" w:fill="FFFFFF"/>
        </w:rPr>
        <w:t>, карты военных действий</w:t>
      </w:r>
      <w:r w:rsidR="00A84112">
        <w:rPr>
          <w:color w:val="000000" w:themeColor="text1"/>
          <w:sz w:val="28"/>
          <w:szCs w:val="28"/>
          <w:shd w:val="clear" w:color="auto" w:fill="FFFFFF"/>
        </w:rPr>
        <w:t xml:space="preserve"> и т.д.</w:t>
      </w:r>
      <w:r w:rsidR="0088699C">
        <w:rPr>
          <w:color w:val="000000" w:themeColor="text1"/>
          <w:sz w:val="28"/>
          <w:szCs w:val="28"/>
          <w:shd w:val="clear" w:color="auto" w:fill="FFFFFF"/>
        </w:rPr>
        <w:t xml:space="preserve"> с привлечением педагогов по смежным дисциплинам</w:t>
      </w:r>
      <w:r w:rsidR="00A8411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35CD5" w:rsidRPr="00B745C8" w:rsidRDefault="00FB46FB" w:rsidP="00395B3A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746">
        <w:rPr>
          <w:sz w:val="28"/>
          <w:szCs w:val="28"/>
        </w:rPr>
        <w:t>Д</w:t>
      </w:r>
      <w:r w:rsidR="0088699C" w:rsidRPr="00B82746">
        <w:rPr>
          <w:sz w:val="28"/>
          <w:szCs w:val="28"/>
        </w:rPr>
        <w:t>еятельность ш</w:t>
      </w:r>
      <w:r w:rsidR="00635CD5" w:rsidRPr="00B82746">
        <w:rPr>
          <w:sz w:val="28"/>
          <w:szCs w:val="28"/>
        </w:rPr>
        <w:t>кольн</w:t>
      </w:r>
      <w:r w:rsidR="0088699C" w:rsidRPr="00B82746">
        <w:rPr>
          <w:sz w:val="28"/>
          <w:szCs w:val="28"/>
        </w:rPr>
        <w:t>ого</w:t>
      </w:r>
      <w:r w:rsidR="00635CD5" w:rsidRPr="00634F63">
        <w:rPr>
          <w:b/>
          <w:sz w:val="28"/>
          <w:szCs w:val="28"/>
        </w:rPr>
        <w:t>пресс-центр</w:t>
      </w:r>
      <w:r w:rsidR="0088699C" w:rsidRPr="00634F63">
        <w:rPr>
          <w:b/>
          <w:sz w:val="28"/>
          <w:szCs w:val="28"/>
        </w:rPr>
        <w:t>а</w:t>
      </w:r>
      <w:r w:rsidR="00635CD5" w:rsidRPr="00634F63">
        <w:rPr>
          <w:b/>
          <w:sz w:val="28"/>
          <w:szCs w:val="28"/>
        </w:rPr>
        <w:t xml:space="preserve"> «Казачий вестник»</w:t>
      </w:r>
      <w:r w:rsidR="00B745C8" w:rsidRPr="00634F63">
        <w:rPr>
          <w:b/>
          <w:sz w:val="28"/>
          <w:szCs w:val="28"/>
        </w:rPr>
        <w:t>.</w:t>
      </w:r>
      <w:r w:rsidR="00B745C8">
        <w:rPr>
          <w:sz w:val="28"/>
          <w:szCs w:val="28"/>
        </w:rPr>
        <w:t>Лучшие</w:t>
      </w:r>
      <w:r w:rsidR="00B745C8" w:rsidRPr="00B745C8">
        <w:rPr>
          <w:sz w:val="28"/>
          <w:szCs w:val="28"/>
        </w:rPr>
        <w:t xml:space="preserve"> творческие работы учащихся (словесные портреты знаменитых казаков, карты военных действий, истории учащихся о своих </w:t>
      </w:r>
      <w:r w:rsidR="00B745C8">
        <w:rPr>
          <w:sz w:val="28"/>
          <w:szCs w:val="28"/>
        </w:rPr>
        <w:t>предка</w:t>
      </w:r>
      <w:r w:rsidR="00B745C8" w:rsidRPr="00B745C8">
        <w:rPr>
          <w:sz w:val="28"/>
          <w:szCs w:val="28"/>
        </w:rPr>
        <w:t>х-казаках и т.д.)</w:t>
      </w:r>
      <w:r w:rsidR="00635CD5" w:rsidRPr="00B745C8">
        <w:rPr>
          <w:sz w:val="28"/>
          <w:szCs w:val="28"/>
        </w:rPr>
        <w:t>.</w:t>
      </w:r>
    </w:p>
    <w:p w:rsidR="00B745C8" w:rsidRPr="00A25060" w:rsidRDefault="00B745C8" w:rsidP="00395B3A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746">
        <w:rPr>
          <w:sz w:val="28"/>
          <w:szCs w:val="28"/>
        </w:rPr>
        <w:t>Встре</w:t>
      </w:r>
      <w:r w:rsidR="00A25060" w:rsidRPr="00B82746">
        <w:rPr>
          <w:sz w:val="28"/>
          <w:szCs w:val="28"/>
        </w:rPr>
        <w:t xml:space="preserve">чи, круглые столы с казаками </w:t>
      </w:r>
      <w:proofErr w:type="spellStart"/>
      <w:r w:rsidR="00A25060" w:rsidRPr="00634F63">
        <w:rPr>
          <w:b/>
          <w:sz w:val="28"/>
          <w:szCs w:val="28"/>
        </w:rPr>
        <w:t>Нефтеюганского</w:t>
      </w:r>
      <w:proofErr w:type="spellEnd"/>
      <w:r w:rsidR="00A25060" w:rsidRPr="00634F63">
        <w:rPr>
          <w:b/>
          <w:sz w:val="28"/>
          <w:szCs w:val="28"/>
        </w:rPr>
        <w:t xml:space="preserve"> городского казачьего общества</w:t>
      </w:r>
      <w:r w:rsidR="00A25060">
        <w:rPr>
          <w:sz w:val="28"/>
          <w:szCs w:val="28"/>
        </w:rPr>
        <w:t xml:space="preserve"> (</w:t>
      </w:r>
      <w:r w:rsidR="00B82746">
        <w:rPr>
          <w:sz w:val="28"/>
          <w:szCs w:val="28"/>
        </w:rPr>
        <w:t>«</w:t>
      </w:r>
      <w:r w:rsidR="00A25060">
        <w:rPr>
          <w:sz w:val="28"/>
          <w:szCs w:val="28"/>
        </w:rPr>
        <w:t xml:space="preserve">Казачьи традиции в </w:t>
      </w:r>
      <w:r w:rsidR="00B82746">
        <w:rPr>
          <w:sz w:val="28"/>
          <w:szCs w:val="28"/>
        </w:rPr>
        <w:t>условиях возрождения казачества», «Роль казаков в войнах России», «</w:t>
      </w:r>
      <w:r w:rsidR="00A25060">
        <w:rPr>
          <w:sz w:val="28"/>
          <w:szCs w:val="28"/>
        </w:rPr>
        <w:t>Особенности укл</w:t>
      </w:r>
      <w:r w:rsidR="00B82746">
        <w:rPr>
          <w:sz w:val="28"/>
          <w:szCs w:val="28"/>
        </w:rPr>
        <w:t>ада жизни сибирского казачества»</w:t>
      </w:r>
      <w:r w:rsidR="00A25060">
        <w:rPr>
          <w:sz w:val="28"/>
          <w:szCs w:val="28"/>
        </w:rPr>
        <w:t xml:space="preserve"> и т.д.)</w:t>
      </w:r>
    </w:p>
    <w:p w:rsidR="0029423E" w:rsidRDefault="00A25060" w:rsidP="00395B3A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34F63">
        <w:rPr>
          <w:b/>
          <w:sz w:val="28"/>
          <w:szCs w:val="28"/>
        </w:rPr>
        <w:t>Уроки-квесты</w:t>
      </w:r>
      <w:r w:rsidRPr="00A25060">
        <w:rPr>
          <w:color w:val="000000"/>
          <w:sz w:val="28"/>
          <w:szCs w:val="28"/>
          <w:shd w:val="clear" w:color="auto" w:fill="FFFFFF"/>
        </w:rPr>
        <w:t>направлены</w:t>
      </w:r>
      <w:proofErr w:type="spellEnd"/>
      <w:r w:rsidRPr="00A25060">
        <w:rPr>
          <w:color w:val="000000"/>
          <w:sz w:val="28"/>
          <w:szCs w:val="28"/>
          <w:shd w:val="clear" w:color="auto" w:fill="FFFFFF"/>
        </w:rPr>
        <w:t xml:space="preserve"> на развитие познавательных способностей детей в процессе игры и формирование самостоятельности и инициативы в различных видах деятельности.</w:t>
      </w:r>
      <w:r w:rsidR="002A434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="002A4345" w:rsidRPr="002A4345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2A4345" w:rsidRPr="002A4345">
        <w:rPr>
          <w:color w:val="000000"/>
          <w:sz w:val="28"/>
          <w:szCs w:val="28"/>
          <w:shd w:val="clear" w:color="auto" w:fill="FFFFFF"/>
        </w:rPr>
        <w:t xml:space="preserve">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последовательно разгадывая загадки. Каждая загадка – это ключ к следующей точке и следующей задаче</w:t>
      </w:r>
      <w:r w:rsidR="00B82746">
        <w:rPr>
          <w:color w:val="000000"/>
          <w:sz w:val="28"/>
          <w:szCs w:val="28"/>
          <w:shd w:val="clear" w:color="auto" w:fill="FFFFFF"/>
        </w:rPr>
        <w:t xml:space="preserve"> («</w:t>
      </w:r>
      <w:r w:rsidR="002A4345">
        <w:rPr>
          <w:color w:val="000000"/>
          <w:sz w:val="28"/>
          <w:szCs w:val="28"/>
          <w:shd w:val="clear" w:color="auto" w:fill="FFFFFF"/>
        </w:rPr>
        <w:t xml:space="preserve">По пути </w:t>
      </w:r>
      <w:r w:rsidR="00B82746">
        <w:rPr>
          <w:color w:val="000000"/>
          <w:sz w:val="28"/>
          <w:szCs w:val="28"/>
          <w:shd w:val="clear" w:color="auto" w:fill="FFFFFF"/>
        </w:rPr>
        <w:t>казаков-землепроходцев», «</w:t>
      </w:r>
      <w:r w:rsidR="002A4345">
        <w:rPr>
          <w:color w:val="000000"/>
          <w:sz w:val="28"/>
          <w:szCs w:val="28"/>
          <w:shd w:val="clear" w:color="auto" w:fill="FFFFFF"/>
        </w:rPr>
        <w:t>Под</w:t>
      </w:r>
      <w:r w:rsidR="00B82746">
        <w:rPr>
          <w:color w:val="000000"/>
          <w:sz w:val="28"/>
          <w:szCs w:val="28"/>
          <w:shd w:val="clear" w:color="auto" w:fill="FFFFFF"/>
        </w:rPr>
        <w:t>виги казаков в Семилетней войне»</w:t>
      </w:r>
      <w:r w:rsidR="002A4345">
        <w:rPr>
          <w:color w:val="000000"/>
          <w:sz w:val="28"/>
          <w:szCs w:val="28"/>
          <w:shd w:val="clear" w:color="auto" w:fill="FFFFFF"/>
        </w:rPr>
        <w:t xml:space="preserve"> и т.д.) </w:t>
      </w:r>
      <w:r w:rsidR="002A4345" w:rsidRPr="002A4345">
        <w:rPr>
          <w:color w:val="000000"/>
          <w:sz w:val="28"/>
          <w:szCs w:val="28"/>
          <w:shd w:val="clear" w:color="auto" w:fill="FFFFFF"/>
        </w:rPr>
        <w:t>.</w:t>
      </w:r>
    </w:p>
    <w:p w:rsidR="0029423E" w:rsidRDefault="0029423E" w:rsidP="0029423E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2" w:name="_Toc366424011"/>
      <w:r w:rsidRPr="0029423E">
        <w:rPr>
          <w:rFonts w:ascii="Times New Roman" w:hAnsi="Times New Roman"/>
          <w:sz w:val="28"/>
          <w:szCs w:val="28"/>
        </w:rPr>
        <w:t>Событийные мероприятия как средство реализации кадетского образования с казачьим компонентом.</w:t>
      </w:r>
      <w:bookmarkEnd w:id="2"/>
      <w:r>
        <w:rPr>
          <w:rFonts w:ascii="Times New Roman" w:hAnsi="Times New Roman"/>
          <w:sz w:val="28"/>
          <w:szCs w:val="28"/>
        </w:rPr>
        <w:tab/>
      </w:r>
    </w:p>
    <w:p w:rsidR="002736FC" w:rsidRPr="002736FC" w:rsidRDefault="002736FC" w:rsidP="002736FC"/>
    <w:p w:rsidR="002736FC" w:rsidRDefault="0029423E" w:rsidP="00D546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95B3A" w:rsidRPr="00395B3A">
        <w:rPr>
          <w:rFonts w:ascii="Times New Roman" w:hAnsi="Times New Roman" w:cs="Times New Roman"/>
          <w:sz w:val="28"/>
          <w:szCs w:val="28"/>
        </w:rPr>
        <w:t>Предметные знания полученные на занятиях курса «История казачества России и кадетского движения» учащиеся применяют также во внеурочной</w:t>
      </w:r>
      <w:r w:rsidR="00395B3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95B3A" w:rsidRPr="00395B3A">
        <w:rPr>
          <w:rFonts w:ascii="Times New Roman" w:hAnsi="Times New Roman" w:cs="Times New Roman"/>
          <w:sz w:val="28"/>
          <w:szCs w:val="28"/>
        </w:rPr>
        <w:t>.</w:t>
      </w:r>
      <w:r w:rsidRPr="0029423E">
        <w:rPr>
          <w:rFonts w:ascii="Times New Roman" w:eastAsia="Times New Roman" w:hAnsi="Times New Roman" w:cs="Times New Roman"/>
          <w:sz w:val="28"/>
          <w:szCs w:val="28"/>
        </w:rPr>
        <w:t xml:space="preserve">Через совместную деятельность младших и </w:t>
      </w:r>
      <w:r w:rsidRPr="002942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старших кадет, их учителей, родителей, представителей </w:t>
      </w:r>
      <w:proofErr w:type="spellStart"/>
      <w:r w:rsidRPr="0029423E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29423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казачьего общества, представителей старшего поколения  мы пытаемся сохранить непреходящие подлинные ценности: заботу о старших и младших,  ответственное отношение к делу, стремление к достижению </w:t>
      </w:r>
      <w:r w:rsidR="002736FC">
        <w:rPr>
          <w:rFonts w:ascii="Times New Roman" w:hAnsi="Times New Roman" w:cs="Times New Roman"/>
          <w:sz w:val="28"/>
          <w:szCs w:val="28"/>
        </w:rPr>
        <w:t>высоких результатов.</w:t>
      </w:r>
    </w:p>
    <w:p w:rsidR="00395B3A" w:rsidRPr="00395B3A" w:rsidRDefault="00395B3A" w:rsidP="00D546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B3A">
        <w:rPr>
          <w:rFonts w:ascii="Times New Roman" w:hAnsi="Times New Roman" w:cs="Times New Roman"/>
          <w:sz w:val="28"/>
          <w:szCs w:val="28"/>
        </w:rPr>
        <w:t>Перечень мероприятий проводимых МБОУ «СОКШ №4»:</w:t>
      </w:r>
    </w:p>
    <w:p w:rsidR="0029423E" w:rsidRPr="002736FC" w:rsidRDefault="0029423E" w:rsidP="00395B3A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578"/>
        <w:rPr>
          <w:szCs w:val="28"/>
        </w:rPr>
      </w:pPr>
      <w:r w:rsidRPr="002736FC">
        <w:rPr>
          <w:b/>
          <w:szCs w:val="28"/>
        </w:rPr>
        <w:t xml:space="preserve">Фестивали и конкурсы детского творчества:  фестиваль военно-патриотической песни, хореографический фестиваль «Югорский хоровод дружбы», «Сибирь казачья», «Весна кадетская», конкурсы художественной декламации. </w:t>
      </w:r>
    </w:p>
    <w:p w:rsidR="0029423E" w:rsidRPr="008072F0" w:rsidRDefault="0029423E" w:rsidP="00395B3A">
      <w:pPr>
        <w:pStyle w:val="a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  <w:r w:rsidRPr="008072F0">
        <w:rPr>
          <w:b/>
          <w:sz w:val="28"/>
          <w:szCs w:val="28"/>
        </w:rPr>
        <w:t xml:space="preserve">Фольклорные праздники «Казачьему роду нет переводу», «Казачья слава» и пр. </w:t>
      </w:r>
    </w:p>
    <w:p w:rsidR="0029423E" w:rsidRPr="008072F0" w:rsidRDefault="0029423E" w:rsidP="00395B3A">
      <w:pPr>
        <w:pStyle w:val="a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072F0">
        <w:rPr>
          <w:b/>
          <w:sz w:val="28"/>
          <w:szCs w:val="28"/>
        </w:rPr>
        <w:t>ыставки детского художественного и декоративно-прикладного творчества</w:t>
      </w:r>
      <w:r w:rsidR="002736FC">
        <w:rPr>
          <w:b/>
          <w:sz w:val="28"/>
          <w:szCs w:val="28"/>
        </w:rPr>
        <w:t>.</w:t>
      </w:r>
    </w:p>
    <w:p w:rsidR="0029423E" w:rsidRPr="008072F0" w:rsidRDefault="0029423E" w:rsidP="00395B3A">
      <w:pPr>
        <w:pStyle w:val="a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  <w:r w:rsidRPr="008072F0">
        <w:rPr>
          <w:b/>
          <w:sz w:val="28"/>
          <w:szCs w:val="28"/>
        </w:rPr>
        <w:t>Дни воинской славы</w:t>
      </w:r>
    </w:p>
    <w:p w:rsidR="0029423E" w:rsidRPr="0021485B" w:rsidRDefault="0029423E" w:rsidP="00395B3A">
      <w:pPr>
        <w:pStyle w:val="a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  <w:r w:rsidRPr="008072F0">
        <w:rPr>
          <w:b/>
          <w:sz w:val="28"/>
          <w:szCs w:val="28"/>
        </w:rPr>
        <w:t xml:space="preserve">Уроки мужества </w:t>
      </w:r>
      <w:r w:rsidRPr="008072F0">
        <w:rPr>
          <w:sz w:val="28"/>
          <w:szCs w:val="28"/>
        </w:rPr>
        <w:t>(встречи с ветеранами, военнослужащими, членами городского казачьего общества)</w:t>
      </w:r>
    </w:p>
    <w:p w:rsidR="0029423E" w:rsidRPr="008072F0" w:rsidRDefault="0029423E" w:rsidP="00395B3A">
      <w:pPr>
        <w:pStyle w:val="a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E1388">
        <w:rPr>
          <w:b/>
          <w:sz w:val="28"/>
          <w:szCs w:val="28"/>
        </w:rPr>
        <w:t>Военно-спортивные игры «Казачий сполох»</w:t>
      </w:r>
      <w:r>
        <w:rPr>
          <w:b/>
          <w:sz w:val="28"/>
          <w:szCs w:val="28"/>
        </w:rPr>
        <w:t>, «Орленок», «Школа выживания», «Зарница», «Тайфун»</w:t>
      </w:r>
      <w:r w:rsidRPr="006E1388">
        <w:rPr>
          <w:b/>
          <w:sz w:val="28"/>
          <w:szCs w:val="28"/>
        </w:rPr>
        <w:t xml:space="preserve">. </w:t>
      </w:r>
      <w:r w:rsidRPr="008072F0">
        <w:rPr>
          <w:sz w:val="28"/>
          <w:szCs w:val="28"/>
        </w:rPr>
        <w:t xml:space="preserve">Проведение игр способствует воспитанию у детей и подростков командного духа, атмосферы взаимовыручки и товарищества, приобретению навыков военного и походного дела, готовит юношей к предстоящей службе в армии. Следствием системной работы в данной области являются высокие результаты на региональных и муниципальных этапах конкурсов военно-спортивной направленности.  </w:t>
      </w:r>
    </w:p>
    <w:p w:rsidR="0029423E" w:rsidRPr="008072F0" w:rsidRDefault="0029423E" w:rsidP="00395B3A">
      <w:pPr>
        <w:pStyle w:val="a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072F0">
        <w:rPr>
          <w:b/>
          <w:sz w:val="28"/>
          <w:szCs w:val="28"/>
        </w:rPr>
        <w:t xml:space="preserve">ероприятия на базе школьного историко-краеведческого музея </w:t>
      </w:r>
      <w:r w:rsidRPr="008072F0">
        <w:rPr>
          <w:sz w:val="28"/>
          <w:szCs w:val="28"/>
        </w:rPr>
        <w:t xml:space="preserve">(экскурсии, лекции, игры, презентации, виртуальные путешествия, защита социальных </w:t>
      </w:r>
      <w:r>
        <w:rPr>
          <w:sz w:val="28"/>
          <w:szCs w:val="28"/>
        </w:rPr>
        <w:t xml:space="preserve">и творческих </w:t>
      </w:r>
      <w:r w:rsidRPr="008072F0">
        <w:rPr>
          <w:sz w:val="28"/>
          <w:szCs w:val="28"/>
        </w:rPr>
        <w:t>проектов).</w:t>
      </w:r>
    </w:p>
    <w:p w:rsidR="002736FC" w:rsidRDefault="002736FC" w:rsidP="002548DB">
      <w:pPr>
        <w:pStyle w:val="a6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</w:p>
    <w:p w:rsidR="002548DB" w:rsidRDefault="002548DB" w:rsidP="002548DB">
      <w:pPr>
        <w:pStyle w:val="a6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548DB">
        <w:rPr>
          <w:b/>
          <w:color w:val="000000"/>
          <w:sz w:val="28"/>
          <w:szCs w:val="28"/>
          <w:shd w:val="clear" w:color="auto" w:fill="FFFFFF"/>
        </w:rPr>
        <w:lastRenderedPageBreak/>
        <w:t>Интерактивн</w:t>
      </w:r>
      <w:r w:rsidR="00634F63">
        <w:rPr>
          <w:b/>
          <w:color w:val="000000"/>
          <w:sz w:val="28"/>
          <w:szCs w:val="28"/>
          <w:shd w:val="clear" w:color="auto" w:fill="FFFFFF"/>
        </w:rPr>
        <w:t xml:space="preserve">ое </w:t>
      </w:r>
      <w:r w:rsidRPr="002548DB">
        <w:rPr>
          <w:b/>
          <w:color w:val="000000"/>
          <w:sz w:val="28"/>
          <w:szCs w:val="28"/>
          <w:shd w:val="clear" w:color="auto" w:fill="FFFFFF"/>
        </w:rPr>
        <w:t>обучения</w:t>
      </w:r>
    </w:p>
    <w:p w:rsidR="002548DB" w:rsidRPr="002548DB" w:rsidRDefault="002548DB" w:rsidP="002548DB">
      <w:pPr>
        <w:pStyle w:val="a6"/>
        <w:spacing w:before="0" w:beforeAutospacing="0" w:after="0" w:afterAutospacing="0" w:line="360" w:lineRule="auto"/>
        <w:ind w:left="720"/>
        <w:jc w:val="center"/>
        <w:rPr>
          <w:b/>
          <w:color w:val="000000" w:themeColor="text1"/>
          <w:sz w:val="28"/>
          <w:szCs w:val="28"/>
        </w:rPr>
      </w:pPr>
    </w:p>
    <w:p w:rsidR="002548DB" w:rsidRPr="002548DB" w:rsidRDefault="002548DB" w:rsidP="002548DB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4B3C96">
        <w:rPr>
          <w:rFonts w:eastAsiaTheme="minorEastAsia"/>
          <w:sz w:val="28"/>
          <w:szCs w:val="28"/>
        </w:rPr>
        <w:t xml:space="preserve">Интерактивное обучение реализуется через использование следующих средств </w:t>
      </w:r>
      <w:r w:rsidRPr="002548DB">
        <w:rPr>
          <w:rFonts w:eastAsiaTheme="minorEastAsia"/>
          <w:sz w:val="28"/>
          <w:szCs w:val="28"/>
        </w:rPr>
        <w:t>обучения:</w:t>
      </w:r>
    </w:p>
    <w:p w:rsidR="002548DB" w:rsidRPr="002548DB" w:rsidRDefault="002548DB" w:rsidP="00395B3A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2548DB">
        <w:rPr>
          <w:szCs w:val="28"/>
        </w:rPr>
        <w:t>Мультимедиа презентации.</w:t>
      </w:r>
    </w:p>
    <w:p w:rsidR="002548DB" w:rsidRPr="002548DB" w:rsidRDefault="002548DB" w:rsidP="00395B3A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2548DB">
        <w:rPr>
          <w:szCs w:val="28"/>
        </w:rPr>
        <w:t xml:space="preserve">Интерактивная  система голосования VOTUM, которая способствует развитию коммуникативных универсальных учебных действий, обеспечивая интерактивное общение между учителем и учениками в процессе обучения, контроля знаний, проведении образовательных игр. </w:t>
      </w:r>
    </w:p>
    <w:p w:rsidR="002548DB" w:rsidRPr="002548DB" w:rsidRDefault="002548DB" w:rsidP="00395B3A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2548DB">
        <w:rPr>
          <w:szCs w:val="28"/>
        </w:rPr>
        <w:t xml:space="preserve">Комплект интерактивных карт. </w:t>
      </w:r>
    </w:p>
    <w:p w:rsidR="002548DB" w:rsidRPr="002548DB" w:rsidRDefault="002548DB" w:rsidP="00395B3A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2548DB">
        <w:rPr>
          <w:szCs w:val="28"/>
        </w:rPr>
        <w:t xml:space="preserve">Виртуальные экскурсии. </w:t>
      </w:r>
    </w:p>
    <w:p w:rsidR="002B0CD7" w:rsidRDefault="002B0CD7" w:rsidP="00064E29">
      <w:pPr>
        <w:spacing w:after="0" w:line="360" w:lineRule="auto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</w:p>
    <w:p w:rsidR="002D7CB5" w:rsidRDefault="002D7CB5" w:rsidP="00064E2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28C5">
        <w:rPr>
          <w:rFonts w:ascii="Times New Roman" w:hAnsi="Times New Roman" w:cs="Times New Roman"/>
          <w:b/>
          <w:sz w:val="28"/>
          <w:szCs w:val="28"/>
        </w:rPr>
        <w:t>Темы исследовательских проектов учащихся</w:t>
      </w:r>
    </w:p>
    <w:p w:rsidR="002D7CB5" w:rsidRPr="00DE5252" w:rsidRDefault="002D7CB5" w:rsidP="00395B3A">
      <w:pPr>
        <w:pStyle w:val="a4"/>
        <w:numPr>
          <w:ilvl w:val="0"/>
          <w:numId w:val="10"/>
        </w:numPr>
        <w:spacing w:line="360" w:lineRule="auto"/>
        <w:jc w:val="left"/>
        <w:outlineLvl w:val="0"/>
        <w:rPr>
          <w:b/>
          <w:szCs w:val="28"/>
        </w:rPr>
      </w:pPr>
      <w:r>
        <w:rPr>
          <w:rFonts w:eastAsia="Times New Roman"/>
          <w:szCs w:val="28"/>
        </w:rPr>
        <w:t xml:space="preserve">Блок тем </w:t>
      </w:r>
      <w:r w:rsidRPr="00497FB5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 xml:space="preserve">Роль казаков в войнах России </w:t>
      </w:r>
      <w:r>
        <w:rPr>
          <w:rFonts w:eastAsia="Times New Roman"/>
          <w:szCs w:val="28"/>
          <w:lang w:val="en-US"/>
        </w:rPr>
        <w:t>XVIII</w:t>
      </w:r>
      <w:r w:rsidRPr="00F0572A">
        <w:rPr>
          <w:rFonts w:eastAsia="Times New Roman"/>
          <w:szCs w:val="28"/>
        </w:rPr>
        <w:t>-</w:t>
      </w:r>
      <w:r>
        <w:rPr>
          <w:rFonts w:eastAsia="Times New Roman"/>
          <w:szCs w:val="28"/>
          <w:lang w:val="en-US"/>
        </w:rPr>
        <w:t>XIX</w:t>
      </w:r>
      <w:r>
        <w:rPr>
          <w:rFonts w:eastAsia="Times New Roman"/>
          <w:szCs w:val="28"/>
        </w:rPr>
        <w:t xml:space="preserve"> вв.</w:t>
      </w:r>
      <w:r w:rsidRPr="00497FB5">
        <w:rPr>
          <w:rFonts w:eastAsia="Times New Roman"/>
          <w:szCs w:val="28"/>
        </w:rPr>
        <w:t>»</w:t>
      </w:r>
      <w:r w:rsidR="00B82746">
        <w:rPr>
          <w:rFonts w:eastAsia="Times New Roman"/>
          <w:szCs w:val="28"/>
        </w:rPr>
        <w:t>;</w:t>
      </w:r>
    </w:p>
    <w:p w:rsidR="002D7CB5" w:rsidRDefault="002D7CB5" w:rsidP="00395B3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Роль сибирского казачества по охране государственной границы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CB5" w:rsidRDefault="002D7CB5" w:rsidP="00395B3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Участие сибирских казаков в русско-японской войне 1904-1905 гг.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CB5" w:rsidRPr="00D33C0C" w:rsidRDefault="002D7CB5" w:rsidP="00395B3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Сибирское Линейное казачье войско в период гражданской войны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CB5" w:rsidRPr="00D33C0C" w:rsidRDefault="002D7CB5" w:rsidP="00395B3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Первые казаки Сибири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CB5" w:rsidRPr="00D33C0C" w:rsidRDefault="002D7CB5" w:rsidP="00395B3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казаками Западной и Восточной Сибири 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CB5" w:rsidRDefault="002D7CB5" w:rsidP="00395B3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Крестьяне в Сибирском линейном казачьем войске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CB5" w:rsidRPr="00D33C0C" w:rsidRDefault="002D7CB5" w:rsidP="00395B3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F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И.И. Шпрингера по улучшению службы Сибирского линейного казачьего войска</w:t>
      </w:r>
      <w:r w:rsidRPr="00497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CB5" w:rsidRPr="00DE5252" w:rsidRDefault="002D7CB5" w:rsidP="00395B3A">
      <w:pPr>
        <w:pStyle w:val="a4"/>
        <w:numPr>
          <w:ilvl w:val="0"/>
          <w:numId w:val="10"/>
        </w:numPr>
        <w:spacing w:line="360" w:lineRule="auto"/>
        <w:jc w:val="left"/>
        <w:outlineLvl w:val="0"/>
        <w:rPr>
          <w:b/>
          <w:szCs w:val="28"/>
        </w:rPr>
      </w:pPr>
      <w:r w:rsidRPr="00497FB5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 xml:space="preserve">Г.И. </w:t>
      </w:r>
      <w:proofErr w:type="spellStart"/>
      <w:r>
        <w:rPr>
          <w:rFonts w:eastAsia="Times New Roman"/>
          <w:szCs w:val="28"/>
        </w:rPr>
        <w:t>Глазенап</w:t>
      </w:r>
      <w:proofErr w:type="spellEnd"/>
      <w:r>
        <w:rPr>
          <w:rFonts w:eastAsia="Times New Roman"/>
          <w:szCs w:val="28"/>
        </w:rPr>
        <w:t xml:space="preserve"> первый командир Сибирского корпуса</w:t>
      </w:r>
      <w:r w:rsidRPr="00497FB5">
        <w:rPr>
          <w:rFonts w:eastAsia="Times New Roman"/>
          <w:szCs w:val="28"/>
        </w:rPr>
        <w:t>»</w:t>
      </w:r>
      <w:r w:rsidR="00B82746">
        <w:rPr>
          <w:rFonts w:eastAsia="Times New Roman"/>
          <w:szCs w:val="28"/>
        </w:rPr>
        <w:t>;</w:t>
      </w:r>
    </w:p>
    <w:p w:rsidR="002D7CB5" w:rsidRPr="00DE5252" w:rsidRDefault="002D7CB5" w:rsidP="00395B3A">
      <w:pPr>
        <w:pStyle w:val="a4"/>
        <w:numPr>
          <w:ilvl w:val="0"/>
          <w:numId w:val="10"/>
        </w:numPr>
        <w:spacing w:line="360" w:lineRule="auto"/>
        <w:jc w:val="left"/>
        <w:outlineLvl w:val="0"/>
        <w:rPr>
          <w:b/>
          <w:szCs w:val="28"/>
        </w:rPr>
      </w:pPr>
      <w:r w:rsidRPr="00497FB5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 xml:space="preserve">Казачье образование в Сибири в </w:t>
      </w:r>
      <w:r>
        <w:rPr>
          <w:rFonts w:eastAsia="Times New Roman"/>
          <w:szCs w:val="28"/>
          <w:lang w:val="en-US"/>
        </w:rPr>
        <w:t>XIX</w:t>
      </w:r>
      <w:r>
        <w:rPr>
          <w:rFonts w:eastAsia="Times New Roman"/>
          <w:szCs w:val="28"/>
        </w:rPr>
        <w:t xml:space="preserve"> в.</w:t>
      </w:r>
      <w:r w:rsidRPr="00497FB5">
        <w:rPr>
          <w:rFonts w:eastAsia="Times New Roman"/>
          <w:szCs w:val="28"/>
        </w:rPr>
        <w:t>»</w:t>
      </w:r>
      <w:r w:rsidR="00B82746">
        <w:rPr>
          <w:rFonts w:eastAsia="Times New Roman"/>
          <w:szCs w:val="28"/>
        </w:rPr>
        <w:t>;</w:t>
      </w:r>
    </w:p>
    <w:p w:rsidR="002D7CB5" w:rsidRPr="002D7CB5" w:rsidRDefault="002D7CB5" w:rsidP="00395B3A">
      <w:pPr>
        <w:pStyle w:val="a4"/>
        <w:numPr>
          <w:ilvl w:val="0"/>
          <w:numId w:val="10"/>
        </w:numPr>
        <w:spacing w:line="360" w:lineRule="auto"/>
        <w:jc w:val="left"/>
        <w:outlineLvl w:val="0"/>
        <w:rPr>
          <w:b/>
          <w:szCs w:val="28"/>
        </w:rPr>
      </w:pPr>
      <w:r w:rsidRPr="00497FB5">
        <w:rPr>
          <w:rFonts w:eastAsia="Times New Roman"/>
          <w:szCs w:val="28"/>
        </w:rPr>
        <w:t>«</w:t>
      </w:r>
      <w:r w:rsidRPr="00F0100C">
        <w:rPr>
          <w:szCs w:val="28"/>
        </w:rPr>
        <w:t>Эволюция военной формы казаков</w:t>
      </w:r>
      <w:r w:rsidRPr="00F0100C">
        <w:rPr>
          <w:rFonts w:eastAsia="Times New Roman"/>
          <w:szCs w:val="28"/>
        </w:rPr>
        <w:t>»</w:t>
      </w:r>
      <w:r w:rsidR="00B82746">
        <w:rPr>
          <w:rFonts w:eastAsia="Times New Roman"/>
          <w:szCs w:val="28"/>
        </w:rPr>
        <w:t>;</w:t>
      </w:r>
    </w:p>
    <w:p w:rsidR="002D7CB5" w:rsidRPr="00F0100C" w:rsidRDefault="002D7CB5" w:rsidP="00395B3A">
      <w:pPr>
        <w:pStyle w:val="a4"/>
        <w:numPr>
          <w:ilvl w:val="0"/>
          <w:numId w:val="10"/>
        </w:numPr>
        <w:spacing w:line="360" w:lineRule="auto"/>
        <w:jc w:val="left"/>
        <w:outlineLvl w:val="0"/>
        <w:rPr>
          <w:b/>
          <w:szCs w:val="28"/>
        </w:rPr>
      </w:pPr>
      <w:r w:rsidRPr="00497FB5">
        <w:rPr>
          <w:rFonts w:eastAsia="Times New Roman"/>
          <w:szCs w:val="28"/>
        </w:rPr>
        <w:t>«</w:t>
      </w:r>
      <w:r>
        <w:rPr>
          <w:szCs w:val="28"/>
        </w:rPr>
        <w:t xml:space="preserve">Деятельность правительства по Возрождению казачества в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в.</w:t>
      </w:r>
      <w:r w:rsidRPr="00F0100C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>.</w:t>
      </w:r>
    </w:p>
    <w:p w:rsidR="00634F63" w:rsidRDefault="00634F63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</w:p>
    <w:p w:rsidR="00C91723" w:rsidRDefault="00C91723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</w:p>
    <w:p w:rsidR="00C91723" w:rsidRDefault="00C91723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</w:p>
    <w:p w:rsidR="00D40436" w:rsidRDefault="00D40436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  <w:r>
        <w:rPr>
          <w:rStyle w:val="dash041e005f0431005f044b005f0447005f043d005f044b005f0439005f005fchar1char1"/>
          <w:rFonts w:eastAsia="Times New Roman"/>
          <w:b/>
          <w:sz w:val="28"/>
          <w:szCs w:val="28"/>
        </w:rPr>
        <w:lastRenderedPageBreak/>
        <w:t>ТЕМАТИЧЕСКОЕ ПЛАНИРОВАНИЕ</w:t>
      </w:r>
    </w:p>
    <w:p w:rsidR="00D40436" w:rsidRDefault="00D40436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</w:p>
    <w:p w:rsidR="00D40436" w:rsidRDefault="00D40436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  <w:r w:rsidRPr="00D40436">
        <w:rPr>
          <w:rStyle w:val="dash041e005f0431005f044b005f0447005f043d005f044b005f0439005f005fchar1char1"/>
          <w:rFonts w:eastAsia="Times New Roman"/>
          <w:b/>
          <w:sz w:val="28"/>
          <w:szCs w:val="28"/>
        </w:rPr>
        <w:t>Первый год обучения</w:t>
      </w:r>
    </w:p>
    <w:p w:rsidR="00D40436" w:rsidRPr="00D40436" w:rsidRDefault="00D40436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536"/>
        <w:gridCol w:w="708"/>
        <w:gridCol w:w="851"/>
        <w:gridCol w:w="709"/>
        <w:gridCol w:w="2551"/>
      </w:tblGrid>
      <w:tr w:rsidR="00D40436" w:rsidRPr="00D40436" w:rsidTr="003D3F4E">
        <w:trPr>
          <w:trHeight w:val="31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0436" w:rsidRPr="00D40436" w:rsidRDefault="00D40436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0436" w:rsidRPr="007812F8" w:rsidRDefault="00D40436" w:rsidP="00B82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40436" w:rsidRPr="00D40436" w:rsidTr="00B82746">
        <w:trPr>
          <w:cantSplit/>
          <w:trHeight w:val="170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7812F8" w:rsidRDefault="00D40436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436" w:rsidRPr="00D40436" w:rsidRDefault="002548DB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436" w:rsidRPr="00D40436" w:rsidRDefault="002548DB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ACE" w:rsidRPr="00D40436" w:rsidTr="00017AED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E" w:rsidRDefault="00920ACE" w:rsidP="00B82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История происхождения казачества </w:t>
            </w:r>
          </w:p>
          <w:p w:rsidR="00920ACE" w:rsidRPr="00D40436" w:rsidRDefault="00920ACE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E" w:rsidRPr="007812F8" w:rsidRDefault="00920ACE" w:rsidP="00B82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E" w:rsidRPr="00D40436" w:rsidRDefault="00920ACE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E" w:rsidRPr="00D40436" w:rsidRDefault="00920ACE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E" w:rsidRPr="00D40436" w:rsidRDefault="00920ACE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45" w:rsidRPr="00D40436" w:rsidTr="003D3F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7812F8"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Теории происхождения казаков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D40436" w:rsidP="00B8274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7812F8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40436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B82746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Заполнение таблицы «ЗХУ»</w:t>
            </w:r>
            <w:r w:rsidR="009E6894">
              <w:rPr>
                <w:color w:val="000000"/>
              </w:rPr>
              <w:t>.</w:t>
            </w:r>
            <w:r w:rsidR="007812F8">
              <w:rPr>
                <w:color w:val="000000"/>
              </w:rPr>
              <w:t xml:space="preserve">Анализ основных точек зрения о происхождении казаков. </w:t>
            </w:r>
          </w:p>
        </w:tc>
      </w:tr>
      <w:tr w:rsidR="009E6894" w:rsidRPr="00D40436" w:rsidTr="00DF2E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предшественники казачества: сарматы, аланы, анты, готы, гунны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7812F8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94" w:rsidRPr="009E6894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94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краткой исторической справки предполагаемых предков казаков. Нанесение на контурные карты ареалов обитания народов.</w:t>
            </w:r>
          </w:p>
        </w:tc>
      </w:tr>
      <w:tr w:rsidR="009E6894" w:rsidRPr="00D40436" w:rsidTr="00DF2E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предшественники казачества: тюрки, булгары, хазары, печенеги, половцы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7812F8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894" w:rsidRPr="00D40436" w:rsidTr="00DF2E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предшественники казачества: </w:t>
            </w:r>
            <w:proofErr w:type="spellStart"/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бродники</w:t>
            </w:r>
            <w:proofErr w:type="spellEnd"/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половцы, мещеряки, татары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7812F8" w:rsidRDefault="009E689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4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Орда и первые казаки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9E689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993DE3" w:rsidRDefault="00993DE3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D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"Казаки на перепутье".</w:t>
            </w:r>
          </w:p>
        </w:tc>
      </w:tr>
      <w:tr w:rsidR="002A4345" w:rsidRPr="00D40436" w:rsidTr="006F79FF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6F79FF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A4345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Жизнь и быт первых казаков (</w:t>
            </w:r>
            <w:r w:rsidR="00F01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A4345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казачьи поселения и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F2E3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F2E3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993DE3" w:rsidRDefault="0097712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заметки для школьной газеты о первых казачьих поселениях</w:t>
            </w: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Станичные ремесла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3D3F4E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(посещение) экскурсии в школьном музее.</w:t>
            </w: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устройство. Самоуправление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3D3F4E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казаками </w:t>
            </w:r>
            <w:proofErr w:type="spellStart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"Возможно ли возрождение казачьего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условиях"</w:t>
            </w:r>
          </w:p>
        </w:tc>
      </w:tr>
      <w:tr w:rsidR="002A4345" w:rsidRPr="00D40436" w:rsidTr="006F79FF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6F79FF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2A4345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Религиозные верования и культура казаков (</w:t>
            </w:r>
            <w:r w:rsidR="00F01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A4345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верования и обычаи казаков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3D3F4E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"Верования и обычаи жителей Руси и казаков".</w:t>
            </w: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Христианство в степи. Казачьи храмы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Церковные традиции и мировоззрение казаков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3D3F4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храма Святого Духа.</w:t>
            </w:r>
          </w:p>
        </w:tc>
      </w:tr>
      <w:tr w:rsidR="002A4345" w:rsidRPr="00D40436" w:rsidTr="006F79FF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6F79FF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A4345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О</w:t>
            </w:r>
            <w:r w:rsidR="000C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рганизация жизни и быта казаков</w:t>
            </w:r>
            <w:r w:rsidR="00F01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(11</w:t>
            </w:r>
            <w:r w:rsidR="002A4345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7D1" w:rsidRPr="00D40436" w:rsidTr="00DF2E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7812F8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DE3">
              <w:rPr>
                <w:rFonts w:ascii="Times New Roman" w:hAnsi="Times New Roman" w:cs="Times New Roman"/>
                <w:sz w:val="24"/>
                <w:szCs w:val="24"/>
              </w:rPr>
              <w:t>Реконструкция казачьей станицы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куреня в виде макета</w:t>
            </w:r>
            <w:r w:rsidRPr="00993DE3">
              <w:rPr>
                <w:rFonts w:ascii="Times New Roman" w:hAnsi="Times New Roman" w:cs="Times New Roman"/>
                <w:sz w:val="24"/>
                <w:szCs w:val="24"/>
              </w:rPr>
              <w:t xml:space="preserve"> для выставки в музее.</w:t>
            </w:r>
          </w:p>
        </w:tc>
      </w:tr>
      <w:tr w:rsidR="00BB67D1" w:rsidRPr="00D40436" w:rsidTr="00DF2E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Усадьба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7812F8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7D1" w:rsidRPr="00D40436" w:rsidTr="00DF2E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Городок, станица, хутор.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7812F8" w:rsidRDefault="00BB67D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1" w:rsidRPr="00D40436" w:rsidRDefault="00BB67D1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854" w:rsidRPr="00D40436" w:rsidTr="00604854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занятия. З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емледелие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 и коневодство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7812F8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Составление загадок, кроссвордов, ребусов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</w:t>
            </w: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викторины для подшефных классов.</w:t>
            </w:r>
          </w:p>
        </w:tc>
      </w:tr>
      <w:tr w:rsidR="00604854" w:rsidRPr="00D40436" w:rsidTr="00A04367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мальчика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девочки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7812F8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854" w:rsidRPr="00D40436" w:rsidTr="00A04367">
        <w:trPr>
          <w:trHeight w:val="1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енский костюм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4854" w:rsidRPr="00D40436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Головные уборы, прически, украшения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7812F8" w:rsidRDefault="0060485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D40436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54" w:rsidRPr="00604854" w:rsidRDefault="0060485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рисунков</w:t>
            </w:r>
            <w:r w:rsidRPr="0060485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казачьих элементов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выставки-конкурса (путем голосования учащихся). </w:t>
            </w:r>
          </w:p>
        </w:tc>
      </w:tr>
      <w:tr w:rsidR="002A4345" w:rsidRPr="00D40436" w:rsidTr="006F79FF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6F79FF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A4345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Развитие культуры и духовной жизни (</w:t>
            </w:r>
            <w:r w:rsidR="00F01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4345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фольклор и театр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CC4FE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CC4FE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F0100C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Анализ казачьих песен,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танцев</w:t>
            </w: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. Выступление в подшефных классах с подготовленными  номерами.</w:t>
            </w: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просвещение</w:t>
            </w:r>
            <w:r w:rsidR="00B66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6C13"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Народная медицина казаков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CC4FE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B66C13" w:rsidRDefault="00B66C13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13">
              <w:rPr>
                <w:rFonts w:ascii="Times New Roman" w:hAnsi="Times New Roman" w:cs="Times New Roman"/>
                <w:sz w:val="24"/>
                <w:szCs w:val="24"/>
              </w:rPr>
              <w:t>Работа с текстом и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схемыфишбон</w:t>
            </w:r>
            <w:proofErr w:type="spellEnd"/>
            <w:r w:rsidRPr="00B66C13">
              <w:rPr>
                <w:rFonts w:ascii="Times New Roman" w:hAnsi="Times New Roman" w:cs="Times New Roman"/>
                <w:sz w:val="24"/>
                <w:szCs w:val="24"/>
              </w:rPr>
              <w:t xml:space="preserve"> "Школьное и </w:t>
            </w:r>
            <w:proofErr w:type="spellStart"/>
            <w:r w:rsidRPr="00B66C13">
              <w:rPr>
                <w:rFonts w:ascii="Times New Roman" w:hAnsi="Times New Roman" w:cs="Times New Roman"/>
                <w:sz w:val="24"/>
                <w:szCs w:val="24"/>
              </w:rPr>
              <w:t>навычное</w:t>
            </w:r>
            <w:proofErr w:type="spellEnd"/>
            <w:r w:rsidRPr="00B66C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и анализ методов врачевания казаков.</w:t>
            </w:r>
          </w:p>
        </w:tc>
      </w:tr>
      <w:tr w:rsidR="002A4345" w:rsidRPr="00D40436" w:rsidTr="006F79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2548DB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2548DB" w:rsidRDefault="00B66C13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2548DB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2548DB" w:rsidRDefault="00CC4FE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2548DB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CC4FEE" w:rsidRDefault="00B66C13" w:rsidP="008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тестовых заданий</w:t>
            </w:r>
          </w:p>
        </w:tc>
      </w:tr>
      <w:tr w:rsidR="00F0100C" w:rsidRPr="00D40436" w:rsidTr="006F79FF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C" w:rsidRPr="00D40436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C" w:rsidRPr="007812F8" w:rsidRDefault="00F0100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C" w:rsidRPr="00D40436" w:rsidRDefault="00F0100C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C" w:rsidRPr="00D40436" w:rsidRDefault="00F0100C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C" w:rsidRPr="00D40436" w:rsidRDefault="00F0100C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9FF" w:rsidRDefault="006F79FF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  <w:lang w:val="en-US"/>
        </w:rPr>
      </w:pPr>
    </w:p>
    <w:p w:rsidR="00D40436" w:rsidRPr="00D40436" w:rsidRDefault="00D40436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  <w:r w:rsidRPr="00D40436">
        <w:rPr>
          <w:rStyle w:val="dash041e005f0431005f044b005f0447005f043d005f044b005f0439005f005fchar1char1"/>
          <w:rFonts w:eastAsia="Times New Roman"/>
          <w:b/>
          <w:sz w:val="28"/>
          <w:szCs w:val="28"/>
        </w:rPr>
        <w:t>Второй год обучения</w:t>
      </w:r>
    </w:p>
    <w:p w:rsidR="002A4345" w:rsidRPr="00D40436" w:rsidRDefault="002A4345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7"/>
        <w:gridCol w:w="708"/>
        <w:gridCol w:w="851"/>
        <w:gridCol w:w="709"/>
        <w:gridCol w:w="2551"/>
      </w:tblGrid>
      <w:tr w:rsidR="005B5BC0" w:rsidRPr="00D40436" w:rsidTr="006F79FF">
        <w:trPr>
          <w:trHeight w:val="278"/>
        </w:trPr>
        <w:tc>
          <w:tcPr>
            <w:tcW w:w="851" w:type="dxa"/>
            <w:vMerge w:val="restart"/>
          </w:tcPr>
          <w:p w:rsidR="005B5BC0" w:rsidRPr="00D40436" w:rsidRDefault="005B5BC0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7" w:type="dxa"/>
            <w:vMerge w:val="restart"/>
          </w:tcPr>
          <w:p w:rsidR="005B5BC0" w:rsidRPr="00D40436" w:rsidRDefault="005B5BC0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C0" w:rsidRPr="00D40436" w:rsidRDefault="005B5BC0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  <w:textDirection w:val="btLr"/>
          </w:tcPr>
          <w:p w:rsidR="005B5BC0" w:rsidRPr="00335FD5" w:rsidRDefault="005B5BC0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D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gridSpan w:val="2"/>
          </w:tcPr>
          <w:p w:rsidR="005B5BC0" w:rsidRPr="00D40436" w:rsidRDefault="005B5BC0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</w:tcPr>
          <w:p w:rsidR="005B5BC0" w:rsidRPr="00D40436" w:rsidRDefault="005B5BC0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A4345" w:rsidRPr="00D40436" w:rsidTr="002548DB">
        <w:trPr>
          <w:cantSplit/>
          <w:trHeight w:val="1370"/>
        </w:trPr>
        <w:tc>
          <w:tcPr>
            <w:tcW w:w="851" w:type="dxa"/>
            <w:vMerge/>
          </w:tcPr>
          <w:p w:rsidR="002A4345" w:rsidRPr="00D40436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2A4345" w:rsidRPr="00D40436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4345" w:rsidRPr="00335FD5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4345" w:rsidRPr="00D40436" w:rsidRDefault="002548DB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2A4345" w:rsidRPr="00D40436" w:rsidRDefault="002548DB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</w:tcPr>
          <w:p w:rsidR="002A4345" w:rsidRPr="00D40436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45" w:rsidRPr="00D40436" w:rsidTr="006F79FF">
        <w:tc>
          <w:tcPr>
            <w:tcW w:w="851" w:type="dxa"/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2A4345" w:rsidRPr="00D40436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История казачества – часть истории Отечества.</w:t>
            </w:r>
          </w:p>
        </w:tc>
        <w:tc>
          <w:tcPr>
            <w:tcW w:w="708" w:type="dxa"/>
          </w:tcPr>
          <w:p w:rsidR="002A4345" w:rsidRPr="00335FD5" w:rsidRDefault="00F0100C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4345" w:rsidRPr="005B6886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A4345" w:rsidRPr="005B6886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345" w:rsidRPr="00D40436" w:rsidRDefault="00332BFC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направленная на актуализацию материала изученного в первый год обучения</w:t>
            </w:r>
          </w:p>
        </w:tc>
      </w:tr>
      <w:tr w:rsidR="00332BFC" w:rsidRPr="00D40436" w:rsidTr="006F79FF">
        <w:tc>
          <w:tcPr>
            <w:tcW w:w="851" w:type="dxa"/>
          </w:tcPr>
          <w:p w:rsidR="00332BFC" w:rsidRPr="002548DB" w:rsidRDefault="00332BFC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32BFC" w:rsidRPr="002548DB" w:rsidRDefault="00332BFC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8" w:type="dxa"/>
          </w:tcPr>
          <w:p w:rsidR="00332BFC" w:rsidRPr="002548DB" w:rsidRDefault="00332BFC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2BFC" w:rsidRPr="002548DB" w:rsidRDefault="00332BFC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32BFC" w:rsidRPr="002548DB" w:rsidRDefault="00332BFC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2BFC" w:rsidRPr="00B745C4" w:rsidRDefault="00332BFC" w:rsidP="008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тестовых заданий</w:t>
            </w:r>
            <w:r w:rsidR="005B6886" w:rsidRPr="0025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436" w:rsidRPr="00D40436" w:rsidTr="006F79FF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335FD5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27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40436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Казаки </w:t>
            </w:r>
            <w:r w:rsidR="006F7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35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</w:t>
            </w:r>
            <w:r w:rsidR="006F7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40436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40436" w:rsidRPr="00D4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335FD5" w:rsidRDefault="00D40436" w:rsidP="00B827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D40436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D40436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D40436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36" w:rsidRPr="00D40436" w:rsidTr="00F321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F321F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Вольные казаки в 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335FD5" w:rsidRDefault="00332BF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201B5F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D40436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5B6886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картой. Нанесение на карты мест формирования Запорожского и Донского казачьих войск.</w:t>
            </w:r>
          </w:p>
        </w:tc>
      </w:tr>
      <w:tr w:rsidR="00D40436" w:rsidRPr="00D40436" w:rsidTr="00F321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332BF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 осваивают Сибирь. Поход Ермака и покорение Сибирского ханства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335FD5" w:rsidRDefault="00335FD5" w:rsidP="00B8274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335FD5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5B6886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45C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5B6886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45C4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5B6886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745C4">
              <w:rPr>
                <w:color w:val="000000"/>
              </w:rPr>
              <w:t>Квест</w:t>
            </w:r>
            <w:proofErr w:type="spellEnd"/>
            <w:r w:rsidRPr="00B745C4">
              <w:rPr>
                <w:color w:val="000000"/>
              </w:rPr>
              <w:t xml:space="preserve"> "Покорение Сибирского ханства"</w:t>
            </w:r>
          </w:p>
        </w:tc>
      </w:tr>
      <w:tr w:rsidR="00E428C5" w:rsidRPr="00D40436" w:rsidTr="00F321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5" w:rsidRPr="00D40436" w:rsidRDefault="00332BFC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5" w:rsidRPr="00E428C5" w:rsidRDefault="00E428C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Городовые казаки Сибири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428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5" w:rsidRPr="00335FD5" w:rsidRDefault="00335FD5" w:rsidP="00B8274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5" w:rsidRPr="00B745C4" w:rsidRDefault="005B6886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45C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5" w:rsidRPr="00B745C4" w:rsidRDefault="00E428C5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5" w:rsidRPr="00B745C4" w:rsidRDefault="00B745C4" w:rsidP="00B8274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Проведение (посещение) экскурсии в школьном музее.</w:t>
            </w:r>
          </w:p>
        </w:tc>
      </w:tr>
      <w:tr w:rsidR="00D40436" w:rsidRPr="00D40436" w:rsidTr="00F321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F321F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D40436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 в Смутное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335FD5" w:rsidRDefault="00335FD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D40436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0E190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0E190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чтений, посвященных участию казаков </w:t>
            </w:r>
            <w:r w:rsidRPr="00B7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 xml:space="preserve"> ополчений по осв</w:t>
            </w:r>
            <w:r w:rsidR="005B6AE2">
              <w:rPr>
                <w:rFonts w:ascii="Times New Roman" w:hAnsi="Times New Roman" w:cs="Times New Roman"/>
                <w:sz w:val="24"/>
                <w:szCs w:val="24"/>
              </w:rPr>
              <w:t xml:space="preserve">обождению Москвы от интервентов с привлечением </w:t>
            </w:r>
            <w:proofErr w:type="spellStart"/>
            <w:r w:rsidR="005B6AE2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5B6AE2" w:rsidRPr="003D3F4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="005B6AE2"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</w:t>
            </w:r>
          </w:p>
        </w:tc>
      </w:tr>
      <w:tr w:rsidR="00D40436" w:rsidRPr="00D40436" w:rsidTr="00F321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F321F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D40436" w:rsidRDefault="000E190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40436"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ационально-освободительн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D40436"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апод руководством Б. Хмельницкого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335FD5" w:rsidRDefault="00335FD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0E190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0E190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6" w:rsidRPr="00B745C4" w:rsidRDefault="000E190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5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исторического портрета Б. Хмельницкого и краткой исторической справки о Земском </w:t>
            </w:r>
            <w:r w:rsidRPr="00B74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Соборе 1653 г. и </w:t>
            </w:r>
            <w:proofErr w:type="spellStart"/>
            <w:r w:rsidRPr="00B745C4">
              <w:rPr>
                <w:rFonts w:ascii="Times New Roman" w:hAnsi="Times New Roman" w:cs="Times New Roman"/>
                <w:sz w:val="24"/>
                <w:szCs w:val="24"/>
              </w:rPr>
              <w:t>Переяславской</w:t>
            </w:r>
            <w:proofErr w:type="spellEnd"/>
            <w:r w:rsidRPr="00B745C4">
              <w:rPr>
                <w:rFonts w:ascii="Times New Roman" w:hAnsi="Times New Roman" w:cs="Times New Roman"/>
                <w:sz w:val="24"/>
                <w:szCs w:val="24"/>
              </w:rPr>
              <w:t xml:space="preserve"> Раде 1654 г. для школьной газеты.</w:t>
            </w:r>
          </w:p>
        </w:tc>
      </w:tr>
      <w:tr w:rsidR="002A4345" w:rsidRPr="00D40436" w:rsidTr="006F79FF">
        <w:tc>
          <w:tcPr>
            <w:tcW w:w="851" w:type="dxa"/>
          </w:tcPr>
          <w:p w:rsidR="002A4345" w:rsidRPr="00D40436" w:rsidRDefault="00F321F1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7" w:type="dxa"/>
          </w:tcPr>
          <w:p w:rsidR="002A4345" w:rsidRPr="00D40436" w:rsidRDefault="00F0100C" w:rsidP="00B827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Казаки-первооткрыватели</w:t>
            </w:r>
            <w:r w:rsidR="009C4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A4345" w:rsidRPr="00D40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 АтласовС.И. Дежнев</w:t>
            </w:r>
          </w:p>
        </w:tc>
        <w:tc>
          <w:tcPr>
            <w:tcW w:w="708" w:type="dxa"/>
          </w:tcPr>
          <w:p w:rsidR="002A4345" w:rsidRPr="00335FD5" w:rsidRDefault="00335FD5" w:rsidP="00B82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A4345" w:rsidRPr="00B745C4" w:rsidRDefault="000E1904" w:rsidP="00B827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2A4345" w:rsidRPr="00B745C4" w:rsidRDefault="002A4345" w:rsidP="00B827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A4345" w:rsidRPr="00B745C4" w:rsidRDefault="000E1904" w:rsidP="00B827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Реконструкция маршрута первооткрывателей по воспоминаниям и др. источникам.</w:t>
            </w:r>
          </w:p>
        </w:tc>
      </w:tr>
      <w:tr w:rsidR="002A4345" w:rsidRPr="00D40436" w:rsidTr="006F79FF">
        <w:tc>
          <w:tcPr>
            <w:tcW w:w="851" w:type="dxa"/>
          </w:tcPr>
          <w:p w:rsidR="002A4345" w:rsidRPr="00D40436" w:rsidRDefault="00F321F1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2A4345" w:rsidRPr="00D40436" w:rsidRDefault="002A4345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Восстание под предводительством Степана Разина</w:t>
            </w:r>
          </w:p>
        </w:tc>
        <w:tc>
          <w:tcPr>
            <w:tcW w:w="708" w:type="dxa"/>
          </w:tcPr>
          <w:p w:rsidR="002A4345" w:rsidRPr="00B745C4" w:rsidRDefault="003350AA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A4345" w:rsidRPr="00B745C4" w:rsidRDefault="000E1904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2A4345" w:rsidRPr="00B745C4" w:rsidRDefault="002A4345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A4345" w:rsidRPr="000E1904" w:rsidRDefault="000E1904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текстом - прием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INSERT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(маркировка текста).</w:t>
            </w:r>
          </w:p>
        </w:tc>
      </w:tr>
      <w:tr w:rsidR="003350AA" w:rsidRPr="00D40436" w:rsidTr="006F79FF">
        <w:tc>
          <w:tcPr>
            <w:tcW w:w="851" w:type="dxa"/>
          </w:tcPr>
          <w:p w:rsidR="003350AA" w:rsidRDefault="003350AA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3350AA" w:rsidRPr="003350AA" w:rsidRDefault="003350AA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50AA">
              <w:rPr>
                <w:rFonts w:ascii="Times New Roman" w:hAnsi="Times New Roman" w:cs="Times New Roman"/>
                <w:sz w:val="24"/>
                <w:szCs w:val="24"/>
              </w:rPr>
              <w:t xml:space="preserve">Казаки на службе России в конце </w:t>
            </w:r>
            <w:r w:rsidRPr="0033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350A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</w:tcPr>
          <w:p w:rsidR="003350AA" w:rsidRPr="00B745C4" w:rsidRDefault="003350AA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3350AA" w:rsidRPr="00B745C4" w:rsidRDefault="003350AA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50AA" w:rsidRPr="00B745C4" w:rsidRDefault="003350AA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350AA" w:rsidRDefault="003350AA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Дебаты "Присяга на верность - необходимость или трусость".</w:t>
            </w:r>
          </w:p>
        </w:tc>
      </w:tr>
      <w:tr w:rsidR="00335FD5" w:rsidRPr="00D40436" w:rsidTr="00DF2E3E">
        <w:tc>
          <w:tcPr>
            <w:tcW w:w="5388" w:type="dxa"/>
            <w:gridSpan w:val="2"/>
          </w:tcPr>
          <w:p w:rsidR="009C4D4F" w:rsidRDefault="003350AA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335FD5"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. Казаки в</w:t>
            </w:r>
            <w:r w:rsidR="009C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первой половине </w:t>
            </w:r>
            <w:r w:rsidR="00335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="0033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335FD5" w:rsidRPr="00335FD5" w:rsidRDefault="00335FD5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C4D4F">
              <w:rPr>
                <w:rFonts w:ascii="Times New Roman" w:hAnsi="Times New Roman" w:cs="Times New Roman"/>
                <w:b/>
                <w:sz w:val="24"/>
                <w:szCs w:val="24"/>
              </w:rPr>
              <w:t>6 ч.)</w:t>
            </w:r>
          </w:p>
        </w:tc>
        <w:tc>
          <w:tcPr>
            <w:tcW w:w="708" w:type="dxa"/>
          </w:tcPr>
          <w:p w:rsidR="00335FD5" w:rsidRPr="00335FD5" w:rsidRDefault="00335FD5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5FD5" w:rsidRPr="00D40436" w:rsidRDefault="00335FD5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5FD5" w:rsidRPr="00D40436" w:rsidRDefault="00335FD5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35FD5" w:rsidRPr="00D40436" w:rsidRDefault="00335FD5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350AA" w:rsidRPr="00D40436" w:rsidTr="00017AED">
        <w:trPr>
          <w:trHeight w:val="1104"/>
        </w:trPr>
        <w:tc>
          <w:tcPr>
            <w:tcW w:w="851" w:type="dxa"/>
          </w:tcPr>
          <w:p w:rsidR="003350AA" w:rsidRPr="00D40436" w:rsidRDefault="003350AA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7" w:type="dxa"/>
          </w:tcPr>
          <w:p w:rsidR="003350AA" w:rsidRPr="003350AA" w:rsidRDefault="003350AA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AA">
              <w:rPr>
                <w:rFonts w:ascii="Times New Roman" w:hAnsi="Times New Roman" w:cs="Times New Roman"/>
                <w:sz w:val="24"/>
                <w:szCs w:val="24"/>
              </w:rPr>
              <w:t xml:space="preserve">Казаки в царствование Петра </w:t>
            </w:r>
            <w:r w:rsidRPr="0033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350AA" w:rsidRPr="00335FD5" w:rsidRDefault="00AF721B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350AA" w:rsidRPr="00335FD5" w:rsidRDefault="003350AA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0AA" w:rsidRPr="00D40436" w:rsidRDefault="003350AA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0AA" w:rsidRPr="00D40436" w:rsidRDefault="003350AA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0AA" w:rsidRPr="00D40436" w:rsidRDefault="003350AA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50AA" w:rsidRPr="00D40436" w:rsidRDefault="003350AA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"календаря" боевых действий для школьной газеты.</w:t>
            </w:r>
          </w:p>
        </w:tc>
      </w:tr>
      <w:tr w:rsidR="00AB38D4" w:rsidRPr="00D40436" w:rsidTr="006F79FF">
        <w:tc>
          <w:tcPr>
            <w:tcW w:w="851" w:type="dxa"/>
          </w:tcPr>
          <w:p w:rsidR="00AB38D4" w:rsidRPr="00D40436" w:rsidRDefault="00F321F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AB38D4" w:rsidRPr="00D40436" w:rsidRDefault="00AB38D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казачества и царской власти. Восстание под руководством К.Булавина</w:t>
            </w:r>
          </w:p>
        </w:tc>
        <w:tc>
          <w:tcPr>
            <w:tcW w:w="708" w:type="dxa"/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8D4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8D4" w:rsidRPr="00D40436" w:rsidRDefault="00AB38D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8D4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"Суд" над К. Булавиным.</w:t>
            </w:r>
          </w:p>
        </w:tc>
      </w:tr>
      <w:tr w:rsidR="008808FF" w:rsidRPr="00D40436" w:rsidTr="006F79FF">
        <w:tc>
          <w:tcPr>
            <w:tcW w:w="851" w:type="dxa"/>
          </w:tcPr>
          <w:p w:rsidR="008808FF" w:rsidRPr="00D40436" w:rsidRDefault="00F321F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8808FF" w:rsidRPr="003350AA" w:rsidRDefault="00F321F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88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 казачьим войском</w:t>
            </w:r>
            <w:r w:rsidR="0033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3350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3350A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08" w:type="dxa"/>
          </w:tcPr>
          <w:p w:rsidR="008808FF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08FF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08FF" w:rsidRPr="00D40436" w:rsidRDefault="008808FF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08FF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схемы.</w:t>
            </w:r>
          </w:p>
        </w:tc>
      </w:tr>
      <w:tr w:rsidR="008808FF" w:rsidRPr="00D40436" w:rsidTr="006F79FF">
        <w:tc>
          <w:tcPr>
            <w:tcW w:w="851" w:type="dxa"/>
          </w:tcPr>
          <w:p w:rsidR="008808FF" w:rsidRPr="00D40436" w:rsidRDefault="00F321F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8808FF" w:rsidRPr="00F321F1" w:rsidRDefault="008808FF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Сибирские казаки на страже государственной границы</w:t>
            </w:r>
            <w:r w:rsidR="00F3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первой половине </w:t>
            </w:r>
            <w:r w:rsidR="00F321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F3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</w:tcPr>
          <w:p w:rsidR="008808FF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08FF" w:rsidRPr="00D40436" w:rsidRDefault="008808FF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08FF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808FF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(нанесение крепостей, форпост, оборонительных линий).</w:t>
            </w:r>
          </w:p>
        </w:tc>
      </w:tr>
      <w:tr w:rsidR="00364BC1" w:rsidRPr="00D40436" w:rsidTr="006F79FF">
        <w:tc>
          <w:tcPr>
            <w:tcW w:w="851" w:type="dxa"/>
          </w:tcPr>
          <w:p w:rsidR="00364BC1" w:rsidRDefault="00364BC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364BC1" w:rsidRPr="00364BC1" w:rsidRDefault="00364BC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</w:t>
            </w:r>
            <w:r w:rsidR="00AF72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атаман</w:t>
            </w:r>
            <w:r w:rsidR="00AF721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Сибирских линейных казаков</w:t>
            </w:r>
            <w:r w:rsidR="00AF7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64BC1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BC1" w:rsidRPr="00D40436" w:rsidRDefault="00364BC1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BC1" w:rsidRPr="00D40436" w:rsidRDefault="00364BC1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BC1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для школьной газеты.</w:t>
            </w:r>
          </w:p>
        </w:tc>
      </w:tr>
      <w:tr w:rsidR="009C4D4F" w:rsidRPr="00D40436" w:rsidTr="00DF2E3E">
        <w:tc>
          <w:tcPr>
            <w:tcW w:w="5388" w:type="dxa"/>
            <w:gridSpan w:val="2"/>
          </w:tcPr>
          <w:p w:rsidR="009C4D4F" w:rsidRPr="00335FD5" w:rsidRDefault="009C4D4F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F7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. Казаки в</w:t>
            </w:r>
            <w:r w:rsidR="00EB6BA8">
              <w:rPr>
                <w:rFonts w:ascii="Times New Roman" w:hAnsi="Times New Roman" w:cs="Times New Roman"/>
                <w:b/>
                <w:sz w:val="24"/>
                <w:szCs w:val="24"/>
              </w:rPr>
              <w:t>о второй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(14 ч.)</w:t>
            </w:r>
          </w:p>
        </w:tc>
        <w:tc>
          <w:tcPr>
            <w:tcW w:w="708" w:type="dxa"/>
          </w:tcPr>
          <w:p w:rsidR="009C4D4F" w:rsidRPr="00335FD5" w:rsidRDefault="009C4D4F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9C4D4F" w:rsidRPr="00D40436" w:rsidRDefault="009C4D4F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9C4D4F" w:rsidRPr="00D40436" w:rsidRDefault="009C4D4F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4D4F" w:rsidRPr="00D40436" w:rsidRDefault="009C4D4F" w:rsidP="00B8274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38D4" w:rsidRPr="00D40436" w:rsidTr="00AB38D4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364BC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AB38D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казаков в Семилетней войне 1756 – 1763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AB38D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"бортового журнала".</w:t>
            </w:r>
          </w:p>
        </w:tc>
      </w:tr>
      <w:tr w:rsidR="00AB38D4" w:rsidRPr="00D40436" w:rsidTr="00AB38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F321F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4B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AB38D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Казачество в начале царствования Екатерины 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AB38D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65411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денотатного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графа" изменение положение казачества в Российской империи.</w:t>
            </w:r>
          </w:p>
        </w:tc>
      </w:tr>
      <w:tr w:rsidR="00AB38D4" w:rsidRPr="00D40436" w:rsidTr="00AB38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364BC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F321F1" w:rsidRDefault="00AB38D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казаков в русско-турецк</w:t>
            </w:r>
            <w:r w:rsidR="00F3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войнах при Екатерине </w:t>
            </w:r>
            <w:r w:rsidR="00F321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B745C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походной жизни казака.</w:t>
            </w:r>
          </w:p>
        </w:tc>
      </w:tr>
      <w:tr w:rsidR="00AB38D4" w:rsidRPr="00D40436" w:rsidTr="00AB38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F321F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4B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5FD5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AF721B" w:rsidRDefault="00AF721B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Новый конфликт казачества и царской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"Преследование Е. Пугачева".</w:t>
            </w:r>
          </w:p>
        </w:tc>
      </w:tr>
      <w:tr w:rsidR="00AB38D4" w:rsidRPr="00D40436" w:rsidTr="006F79FF">
        <w:tc>
          <w:tcPr>
            <w:tcW w:w="851" w:type="dxa"/>
          </w:tcPr>
          <w:p w:rsidR="00AB38D4" w:rsidRPr="00D40436" w:rsidRDefault="00364BC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6A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5FD5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5B6A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AB38D4" w:rsidRPr="00D40436" w:rsidRDefault="00AB38D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Военное искусство казаков.</w:t>
            </w:r>
          </w:p>
        </w:tc>
        <w:tc>
          <w:tcPr>
            <w:tcW w:w="708" w:type="dxa"/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рубки лозы казачьей шашкой (под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инструктора </w:t>
            </w:r>
            <w:proofErr w:type="spellStart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8D4" w:rsidRPr="00D40436" w:rsidTr="00880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F321F1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B6AE2">
              <w:rPr>
                <w:rFonts w:ascii="Times New Roman" w:eastAsia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163E2E" w:rsidRDefault="00163E2E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2E">
              <w:rPr>
                <w:rFonts w:ascii="Times New Roman" w:hAnsi="Times New Roman" w:cs="Times New Roman"/>
                <w:sz w:val="24"/>
                <w:szCs w:val="24"/>
              </w:rPr>
              <w:t xml:space="preserve">Казаки в царствование Павла </w:t>
            </w:r>
            <w:r w:rsidRPr="0016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163E2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"К</w:t>
            </w:r>
            <w:r w:rsidR="00DC60EF">
              <w:rPr>
                <w:rFonts w:ascii="Times New Roman" w:hAnsi="Times New Roman" w:cs="Times New Roman"/>
                <w:sz w:val="24"/>
                <w:szCs w:val="24"/>
              </w:rPr>
              <w:t>азаки 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Европе</w:t>
            </w:r>
            <w:r w:rsidR="00DC60E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AB38D4" w:rsidRPr="00D40436" w:rsidTr="00880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335FD5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AB38D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Сибирское казачье войско в</w:t>
            </w:r>
            <w:r w:rsidR="00F321F1">
              <w:rPr>
                <w:rFonts w:ascii="Times New Roman" w:eastAsia="Times New Roman" w:hAnsi="Times New Roman" w:cs="Times New Roman"/>
                <w:sz w:val="24"/>
                <w:szCs w:val="24"/>
              </w:rPr>
              <w:t>о второй половине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="00335FD5"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Воинская повинность и образование</w:t>
            </w:r>
            <w:r w:rsidR="005B6A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DC60EF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 "Казаки Сибирского казачьего войска патриоты России".</w:t>
            </w:r>
          </w:p>
        </w:tc>
      </w:tr>
      <w:tr w:rsidR="00AB38D4" w:rsidRPr="00D40436" w:rsidTr="00880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335FD5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</w:t>
            </w:r>
            <w:r w:rsidR="00766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364BC1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Сибири казаками.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335FD5" w:rsidRDefault="00335FD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4" w:rsidRPr="00D40436" w:rsidRDefault="005B6AE2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цифровой карты местечек основанных казаками.</w:t>
            </w:r>
            <w:r w:rsidR="0076630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плакат "Казаки колонизаторы Сибири"</w:t>
            </w:r>
          </w:p>
        </w:tc>
      </w:tr>
      <w:tr w:rsidR="00AB38D4" w:rsidRPr="00D40436" w:rsidTr="006F79FF">
        <w:tc>
          <w:tcPr>
            <w:tcW w:w="851" w:type="dxa"/>
          </w:tcPr>
          <w:p w:rsidR="00AB38D4" w:rsidRPr="002548DB" w:rsidRDefault="00B66C13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</w:tcPr>
          <w:p w:rsidR="00AB38D4" w:rsidRPr="002548DB" w:rsidRDefault="00B66C13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:rsidR="00AB38D4" w:rsidRPr="002548DB" w:rsidRDefault="00B66C13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8D4" w:rsidRPr="002548DB" w:rsidRDefault="00AB38D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38D4" w:rsidRPr="002548DB" w:rsidRDefault="00AB38D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8D4" w:rsidRPr="002548DB" w:rsidRDefault="00B66C13" w:rsidP="008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тестовых заданий</w:t>
            </w:r>
          </w:p>
        </w:tc>
      </w:tr>
      <w:tr w:rsidR="00B66C13" w:rsidRPr="00D40436" w:rsidTr="00A04367">
        <w:tc>
          <w:tcPr>
            <w:tcW w:w="5388" w:type="dxa"/>
            <w:gridSpan w:val="2"/>
          </w:tcPr>
          <w:p w:rsidR="00B66C13" w:rsidRPr="00D40436" w:rsidRDefault="00B66C13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B66C13" w:rsidRPr="00335FD5" w:rsidRDefault="00B66C13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66C13" w:rsidRPr="00D40436" w:rsidRDefault="00B66C13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13" w:rsidRPr="00D40436" w:rsidRDefault="00B66C13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C13" w:rsidRPr="00D40436" w:rsidRDefault="00B66C13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CD7" w:rsidRDefault="002B0CD7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</w:rPr>
      </w:pPr>
    </w:p>
    <w:p w:rsidR="00111AC1" w:rsidRDefault="00364BC1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  <w:sz w:val="28"/>
          <w:szCs w:val="28"/>
        </w:rPr>
      </w:pPr>
      <w:r w:rsidRPr="00364BC1">
        <w:rPr>
          <w:rStyle w:val="dash041e005f0431005f044b005f0447005f043d005f044b005f0439005f005fchar1char1"/>
          <w:rFonts w:eastAsia="Times New Roman"/>
          <w:b/>
          <w:sz w:val="28"/>
          <w:szCs w:val="28"/>
        </w:rPr>
        <w:t>Третий год обучения</w:t>
      </w:r>
    </w:p>
    <w:p w:rsidR="00111AC1" w:rsidRPr="00D40436" w:rsidRDefault="00111AC1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536"/>
        <w:gridCol w:w="850"/>
        <w:gridCol w:w="709"/>
        <w:gridCol w:w="709"/>
        <w:gridCol w:w="2551"/>
      </w:tblGrid>
      <w:tr w:rsidR="002A4345" w:rsidRPr="00A20DB0" w:rsidTr="00D40436">
        <w:trPr>
          <w:trHeight w:val="2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45" w:rsidRPr="00A20DB0" w:rsidRDefault="002A4345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45" w:rsidRPr="00A20DB0" w:rsidRDefault="002A4345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4345" w:rsidRPr="00A20DB0" w:rsidRDefault="002A4345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A20DB0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45" w:rsidRPr="00A20DB0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A4345" w:rsidRPr="00A20DB0" w:rsidTr="002548DB">
        <w:trPr>
          <w:cantSplit/>
          <w:trHeight w:val="147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A20DB0" w:rsidRDefault="002A4345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A20DB0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A20DB0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345" w:rsidRPr="00A20DB0" w:rsidRDefault="002548DB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345" w:rsidRPr="00A20DB0" w:rsidRDefault="002548DB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5" w:rsidRPr="00A20DB0" w:rsidRDefault="002A4345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История казачества – часть истории Отечества.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направленная на актуализацию материала изученного в первый год обучения.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2548DB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2548DB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2548DB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2548DB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2548DB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B745C4" w:rsidRDefault="00C00F14" w:rsidP="008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тестовых заданий.</w:t>
            </w:r>
          </w:p>
        </w:tc>
      </w:tr>
      <w:tr w:rsidR="00C00F14" w:rsidRPr="00A20DB0" w:rsidTr="00A04367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D40436" w:rsidRDefault="00EB6BA8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Казачество в первой </w:t>
            </w:r>
            <w:r w:rsidR="00C00F1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="007A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Служба, организация, униформа, снаряжение казаков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защита презентаций "Казачьи войска к началу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в."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Создание Сибирского линейного казачьего войска.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"Значение переименования сибирских казаков".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C00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казаков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ED6AA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0">
              <w:rPr>
                <w:rFonts w:ascii="Times New Roman" w:hAnsi="Times New Roman" w:cs="Times New Roman"/>
                <w:sz w:val="24"/>
                <w:szCs w:val="24"/>
              </w:rPr>
              <w:t>Анализ «Положений об управлении казачьими войсками»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 xml:space="preserve">Казаки в войнах с Турцией, Персией и </w:t>
            </w:r>
            <w:proofErr w:type="spellStart"/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Шведцией</w:t>
            </w:r>
            <w:proofErr w:type="spellEnd"/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"Боевого листа", посвященного знаменательным военным событиям.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Казаки в Отечественной войне 1812 г. М.И. Платов и В.В. </w:t>
            </w:r>
            <w:r w:rsidR="00CC3714" w:rsidRPr="00CC3714">
              <w:rPr>
                <w:rFonts w:ascii="Times New Roman" w:hAnsi="Times New Roman" w:cs="Times New Roman"/>
                <w:sz w:val="24"/>
                <w:szCs w:val="24"/>
              </w:rPr>
              <w:t>Орлов-</w:t>
            </w:r>
            <w:r w:rsidRPr="00C00F1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буклета "Что нужно знать кадету об участии казаков в войне с Наполеоном".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Заграничные походы 1813-1815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заметки в школьную газету "Как Европа встречала казаков".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="001F6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CC37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Pr="00C0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Сибирских казаков.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ED6AA0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7A20B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D6AA0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7A20BB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proofErr w:type="spellStart"/>
            <w:r w:rsidR="00ED6AA0" w:rsidRPr="003D3F4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="00ED6AA0"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</w:t>
            </w:r>
          </w:p>
        </w:tc>
      </w:tr>
      <w:tr w:rsidR="00C00F14" w:rsidRPr="00A20DB0" w:rsidTr="00A04367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C37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A20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>. Казачество в</w:t>
            </w:r>
            <w:r w:rsidR="00C00F14">
              <w:rPr>
                <w:rFonts w:ascii="Times New Roman" w:hAnsi="Times New Roman" w:cs="Times New Roman"/>
                <w:b/>
                <w:sz w:val="24"/>
                <w:szCs w:val="24"/>
              </w:rPr>
              <w:t>о второйчетверти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="007A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 xml:space="preserve">Реформы Николая </w:t>
            </w:r>
            <w:r w:rsidRPr="00C00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казачеством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изменений в положении казаков на основе официальных источников.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C37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Сибирские казаки при Николае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цифровой карты.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Казаки в войнах с Ираном и Турцией.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боевых действий казаков.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Кавказская война и казаки.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"Казаки на горных тропах"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Крымская война 1853 – 1856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"Боевого листа", посвященного знаменательным военным событиям.</w:t>
            </w:r>
          </w:p>
        </w:tc>
      </w:tr>
      <w:tr w:rsidR="00C00F14" w:rsidRPr="00A20DB0" w:rsidTr="00A04367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5D538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A20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Казачество во второй половине 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C00F14" w:rsidRPr="00A2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="007A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Военная реформа 1874 г. и казачество.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 "Изменения в службе, хозяйстве, форме казаков".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об общественном управлении станиц казачьих войск» </w:t>
            </w:r>
            <w:smartTag w:uri="urn:schemas-microsoft-com:office:smarttags" w:element="metricconverter">
              <w:smartTagPr>
                <w:attr w:name="ProductID" w:val="1891 г"/>
              </w:smartTagPr>
              <w:r w:rsidRPr="00C00F14">
                <w:rPr>
                  <w:rFonts w:ascii="Times New Roman" w:hAnsi="Times New Roman" w:cs="Times New Roman"/>
                  <w:sz w:val="24"/>
                  <w:szCs w:val="24"/>
                </w:rPr>
                <w:t>1891 г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изменении управления казаками по положению.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Участие казаков в присоединении Средней Азии и Русско-Турецкой войне 1877-1878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боевых действий в Средней Азии на карте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Сибирские казаки в присоединении Средней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"Сибиряки в Азии"</w:t>
            </w:r>
          </w:p>
        </w:tc>
      </w:tr>
      <w:tr w:rsidR="00C00F14" w:rsidRPr="00A20DB0" w:rsidTr="00D404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1F6FCE" w:rsidP="00B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C00F14" w:rsidRDefault="00C00F14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 xml:space="preserve">Служба, организация, униформа, снаряжение </w:t>
            </w:r>
            <w:r w:rsidR="007A20BB">
              <w:rPr>
                <w:rFonts w:ascii="Times New Roman" w:hAnsi="Times New Roman" w:cs="Times New Roman"/>
                <w:sz w:val="24"/>
                <w:szCs w:val="24"/>
              </w:rPr>
              <w:t xml:space="preserve">сибирских </w:t>
            </w:r>
            <w:r w:rsidRPr="00C00F14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C00F14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4" w:rsidRPr="00A20DB0" w:rsidRDefault="007A20BB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униформы казака с привлечением учителей технологии и казаков </w:t>
            </w:r>
            <w:proofErr w:type="spellStart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FCE" w:rsidRPr="00A20DB0" w:rsidTr="001F6F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E" w:rsidRPr="002548DB" w:rsidRDefault="001F6FCE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E" w:rsidRPr="002548DB" w:rsidRDefault="001F6FCE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E" w:rsidRPr="002548DB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E" w:rsidRPr="002548DB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E" w:rsidRPr="002548DB" w:rsidRDefault="001F6FCE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E" w:rsidRPr="00A20DB0" w:rsidRDefault="001F6FCE" w:rsidP="008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тестовых заданий</w:t>
            </w:r>
          </w:p>
        </w:tc>
      </w:tr>
    </w:tbl>
    <w:p w:rsidR="002C5269" w:rsidRDefault="002C5269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</w:rPr>
      </w:pPr>
    </w:p>
    <w:p w:rsidR="007A20BB" w:rsidRDefault="007A20BB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</w:rPr>
      </w:pPr>
    </w:p>
    <w:p w:rsidR="007A20BB" w:rsidRPr="00D40436" w:rsidRDefault="007A20BB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</w:rPr>
      </w:pPr>
    </w:p>
    <w:p w:rsidR="00366FE4" w:rsidRDefault="002C5269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</w:rPr>
      </w:pPr>
      <w:r w:rsidRPr="00D40436">
        <w:rPr>
          <w:rStyle w:val="dash041e005f0431005f044b005f0447005f043d005f044b005f0439005f005fchar1char1"/>
          <w:rFonts w:eastAsia="Times New Roman"/>
          <w:b/>
        </w:rPr>
        <w:t>Четвертый год обучения</w:t>
      </w:r>
    </w:p>
    <w:p w:rsidR="00366FE4" w:rsidRPr="00D40436" w:rsidRDefault="00366FE4" w:rsidP="00064E29">
      <w:pPr>
        <w:spacing w:after="0" w:line="360" w:lineRule="auto"/>
        <w:jc w:val="center"/>
        <w:outlineLvl w:val="0"/>
        <w:rPr>
          <w:rStyle w:val="dash041e005f0431005f044b005f0447005f043d005f044b005f0439005f005fchar1char1"/>
          <w:rFonts w:eastAsia="Times New Roman"/>
          <w:b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423"/>
        <w:gridCol w:w="850"/>
        <w:gridCol w:w="851"/>
        <w:gridCol w:w="708"/>
        <w:gridCol w:w="2552"/>
      </w:tblGrid>
      <w:tr w:rsidR="002B0CD7" w:rsidRPr="002B0CD7" w:rsidTr="00ED6AA0">
        <w:trPr>
          <w:cantSplit/>
          <w:trHeight w:val="360"/>
        </w:trPr>
        <w:tc>
          <w:tcPr>
            <w:tcW w:w="647" w:type="dxa"/>
            <w:vMerge w:val="restart"/>
          </w:tcPr>
          <w:p w:rsidR="002B0CD7" w:rsidRPr="00A20DB0" w:rsidRDefault="002B0CD7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423" w:type="dxa"/>
            <w:vMerge w:val="restart"/>
          </w:tcPr>
          <w:p w:rsidR="002B0CD7" w:rsidRPr="002B0CD7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extDirection w:val="btLr"/>
          </w:tcPr>
          <w:p w:rsidR="002B0CD7" w:rsidRPr="002B0CD7" w:rsidRDefault="002B0CD7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D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gridSpan w:val="2"/>
          </w:tcPr>
          <w:p w:rsidR="002B0CD7" w:rsidRPr="002B0CD7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D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552" w:type="dxa"/>
            <w:vMerge w:val="restart"/>
          </w:tcPr>
          <w:p w:rsidR="002B0CD7" w:rsidRPr="002B0CD7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B0CD7" w:rsidRPr="00D40436" w:rsidTr="001F6FCE">
        <w:trPr>
          <w:cantSplit/>
          <w:trHeight w:val="1325"/>
        </w:trPr>
        <w:tc>
          <w:tcPr>
            <w:tcW w:w="647" w:type="dxa"/>
            <w:vMerge/>
          </w:tcPr>
          <w:p w:rsidR="002B0CD7" w:rsidRPr="00A20DB0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B0CD7" w:rsidRPr="00D40436" w:rsidRDefault="002548DB" w:rsidP="00B827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extDirection w:val="btLr"/>
          </w:tcPr>
          <w:p w:rsidR="002B0CD7" w:rsidRPr="00D40436" w:rsidRDefault="002548DB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CD7" w:rsidRPr="00C75915" w:rsidTr="001F6FCE">
        <w:trPr>
          <w:cantSplit/>
          <w:trHeight w:val="344"/>
        </w:trPr>
        <w:tc>
          <w:tcPr>
            <w:tcW w:w="647" w:type="dxa"/>
          </w:tcPr>
          <w:p w:rsidR="002B0CD7" w:rsidRPr="00C75915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2B0CD7" w:rsidRPr="00C00F14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История казачества – часть истории Отечества.</w:t>
            </w:r>
          </w:p>
        </w:tc>
        <w:tc>
          <w:tcPr>
            <w:tcW w:w="850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направленная на актуализацию материала изученного в первый год обучения.</w:t>
            </w:r>
          </w:p>
        </w:tc>
      </w:tr>
      <w:tr w:rsidR="002B0CD7" w:rsidRPr="00C75915" w:rsidTr="001F6FCE">
        <w:trPr>
          <w:cantSplit/>
          <w:trHeight w:val="344"/>
        </w:trPr>
        <w:tc>
          <w:tcPr>
            <w:tcW w:w="647" w:type="dxa"/>
          </w:tcPr>
          <w:p w:rsidR="002B0CD7" w:rsidRPr="002548DB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2B0CD7" w:rsidRPr="002548DB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</w:tcPr>
          <w:p w:rsidR="002B0CD7" w:rsidRPr="002548DB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0CD7" w:rsidRPr="002548DB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B0CD7" w:rsidRPr="002548DB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Pr="00B745C4" w:rsidRDefault="002B0CD7" w:rsidP="008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тестовых заданий.</w:t>
            </w:r>
          </w:p>
        </w:tc>
      </w:tr>
      <w:tr w:rsidR="002B0CD7" w:rsidRPr="00C75915" w:rsidTr="00017AED">
        <w:trPr>
          <w:cantSplit/>
          <w:trHeight w:val="344"/>
        </w:trPr>
        <w:tc>
          <w:tcPr>
            <w:tcW w:w="5070" w:type="dxa"/>
            <w:gridSpan w:val="2"/>
          </w:tcPr>
          <w:p w:rsidR="002B0CD7" w:rsidRPr="001C14D5" w:rsidRDefault="002B0CD7" w:rsidP="00B827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C1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Казачество в конце </w:t>
            </w:r>
            <w:r w:rsidRPr="001C1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1C1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  <w:tc>
          <w:tcPr>
            <w:tcW w:w="850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CD7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CD7" w:rsidRPr="00C75915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D7" w:rsidRPr="00C75915" w:rsidTr="001F6FCE">
        <w:trPr>
          <w:cantSplit/>
          <w:trHeight w:val="344"/>
        </w:trPr>
        <w:tc>
          <w:tcPr>
            <w:tcW w:w="647" w:type="dxa"/>
          </w:tcPr>
          <w:p w:rsidR="002B0CD7" w:rsidRPr="00C75915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2B0CD7" w:rsidRPr="001C14D5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4D5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Казачество на рубеже веков </w:t>
            </w:r>
            <w:r w:rsidRPr="001C1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C14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1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850" w:type="dxa"/>
          </w:tcPr>
          <w:p w:rsidR="002B0CD7" w:rsidRPr="00350681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0CD7" w:rsidRPr="00C75915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CD7" w:rsidRPr="00C75915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кластера.</w:t>
            </w:r>
          </w:p>
        </w:tc>
      </w:tr>
      <w:tr w:rsidR="002B0CD7" w:rsidRPr="00D40436" w:rsidTr="001F6FCE">
        <w:trPr>
          <w:cantSplit/>
          <w:trHeight w:val="344"/>
        </w:trPr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Оружие казаков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2B0CD7" w:rsidRPr="00350681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демонстрацией макетов оружия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оружии казаков.</w:t>
            </w:r>
          </w:p>
        </w:tc>
      </w:tr>
      <w:tr w:rsidR="002B0CD7" w:rsidRPr="00D40436" w:rsidTr="001F6FCE">
        <w:trPr>
          <w:cantSplit/>
          <w:trHeight w:val="344"/>
        </w:trPr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казаки</w:t>
            </w: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B0CD7" w:rsidRPr="00350681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Презентация исторического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 в подшефных классах. Публикация материалов в школьной газете.</w:t>
            </w:r>
          </w:p>
        </w:tc>
      </w:tr>
      <w:tr w:rsidR="002B0CD7" w:rsidRPr="00D40436" w:rsidTr="001F6FCE">
        <w:trPr>
          <w:cantSplit/>
          <w:trHeight w:val="344"/>
        </w:trPr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Сибирских </w:t>
            </w: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казаков в начале </w:t>
            </w:r>
            <w:r w:rsidRPr="00D4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2B0CD7" w:rsidRPr="00350681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(посещение) экскурсии в школьном музее.</w:t>
            </w:r>
          </w:p>
        </w:tc>
      </w:tr>
      <w:tr w:rsidR="002B0CD7" w:rsidRPr="00D40436" w:rsidTr="00017AED">
        <w:tc>
          <w:tcPr>
            <w:tcW w:w="5070" w:type="dxa"/>
            <w:gridSpan w:val="2"/>
          </w:tcPr>
          <w:p w:rsidR="002B0CD7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40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.Казачество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начале </w:t>
            </w:r>
            <w:r w:rsidRPr="00D40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D7" w:rsidRPr="00D40436" w:rsidTr="001F6FCE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423" w:type="dxa"/>
          </w:tcPr>
          <w:p w:rsidR="002B0CD7" w:rsidRPr="00017AED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ED">
              <w:rPr>
                <w:rFonts w:ascii="Times New Roman" w:hAnsi="Times New Roman" w:cs="Times New Roman"/>
                <w:sz w:val="24"/>
                <w:szCs w:val="24"/>
              </w:rPr>
              <w:t>Казачество в русско-японской войне 1904 – 1905 гг.</w:t>
            </w:r>
          </w:p>
        </w:tc>
        <w:tc>
          <w:tcPr>
            <w:tcW w:w="850" w:type="dxa"/>
          </w:tcPr>
          <w:p w:rsidR="002B0CD7" w:rsidRPr="00350681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источников по интернету, характеризующих роль казаков в войне. Написание статьи в школьную газету.</w:t>
            </w:r>
          </w:p>
        </w:tc>
      </w:tr>
      <w:tr w:rsidR="002B0CD7" w:rsidRPr="00D40436" w:rsidTr="001F6FCE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423" w:type="dxa"/>
          </w:tcPr>
          <w:p w:rsidR="002B0CD7" w:rsidRPr="00017AED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ED">
              <w:rPr>
                <w:rFonts w:ascii="Times New Roman" w:hAnsi="Times New Roman" w:cs="Times New Roman"/>
                <w:sz w:val="24"/>
                <w:szCs w:val="24"/>
              </w:rPr>
              <w:t>Казачество в Первой мировой войне 1914 – 1918 гг.</w:t>
            </w:r>
          </w:p>
        </w:tc>
        <w:tc>
          <w:tcPr>
            <w:tcW w:w="850" w:type="dxa"/>
          </w:tcPr>
          <w:p w:rsidR="002B0CD7" w:rsidRPr="00350681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заданий и организация квеста "Казаки и горы"</w:t>
            </w:r>
          </w:p>
        </w:tc>
      </w:tr>
      <w:tr w:rsidR="002B0CD7" w:rsidRPr="00D40436" w:rsidTr="00017AED">
        <w:tc>
          <w:tcPr>
            <w:tcW w:w="5070" w:type="dxa"/>
            <w:gridSpan w:val="2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40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.Трагедия казачества.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ч.)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D7" w:rsidRPr="00D40436" w:rsidTr="001F6FCE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Казаки в революционном вихре.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 "Казаки на стороне белых и красных".</w:t>
            </w:r>
          </w:p>
        </w:tc>
      </w:tr>
      <w:tr w:rsidR="002B0CD7" w:rsidRPr="00D40436" w:rsidTr="001F6FCE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423" w:type="dxa"/>
          </w:tcPr>
          <w:p w:rsidR="002B0CD7" w:rsidRPr="00017AED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Портрет-характеристика А.М. </w:t>
            </w:r>
            <w:proofErr w:type="spellStart"/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 и П.П. Краснова</w:t>
            </w:r>
            <w:r w:rsidRPr="0001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 презентациями в подшефных классах.</w:t>
            </w:r>
          </w:p>
        </w:tc>
      </w:tr>
      <w:tr w:rsidR="002B0CD7" w:rsidRPr="00D40436" w:rsidTr="001F6FCE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война, </w:t>
            </w:r>
            <w:proofErr w:type="spellStart"/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расказачивание</w:t>
            </w:r>
            <w:proofErr w:type="spellEnd"/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расказачивание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ошибка большевиков"</w:t>
            </w:r>
          </w:p>
        </w:tc>
      </w:tr>
      <w:tr w:rsidR="002B0CD7" w:rsidRPr="00D40436" w:rsidTr="00017AED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Сибирского казачества в революции 1917 г. и Гражданской войне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"бортового журнала". </w:t>
            </w:r>
          </w:p>
        </w:tc>
      </w:tr>
      <w:tr w:rsidR="002B0CD7" w:rsidRPr="00D40436" w:rsidTr="00017AED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Казаки в эмиграции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путей эмиграции казаков.</w:t>
            </w:r>
          </w:p>
        </w:tc>
      </w:tr>
      <w:tr w:rsidR="002B0CD7" w:rsidRPr="00D40436" w:rsidTr="001F6FCE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423" w:type="dxa"/>
          </w:tcPr>
          <w:p w:rsidR="002B0CD7" w:rsidRPr="00017AED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Казачьи части и соединения в Великой Отечественной войне</w:t>
            </w:r>
            <w:r w:rsidRPr="0001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(посещение) экскурсии в школьном музее. Выпуск специального номера газета.</w:t>
            </w:r>
          </w:p>
        </w:tc>
      </w:tr>
      <w:tr w:rsidR="002B0CD7" w:rsidRPr="00D40436" w:rsidTr="00017AED">
        <w:tc>
          <w:tcPr>
            <w:tcW w:w="5070" w:type="dxa"/>
            <w:gridSpan w:val="2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1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0436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казачества.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D7" w:rsidRPr="00D40436" w:rsidTr="001F6FCE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423" w:type="dxa"/>
          </w:tcPr>
          <w:p w:rsidR="002B0CD7" w:rsidRPr="00017AED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казачества на территории РФ.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CD7" w:rsidRPr="00D40436" w:rsidTr="001F6FCE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D4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43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Pr="00A0436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"Казаки при В.В. Путине".</w:t>
            </w:r>
          </w:p>
        </w:tc>
      </w:tr>
      <w:tr w:rsidR="002B0CD7" w:rsidRPr="00D40436" w:rsidTr="00411ECF">
        <w:tc>
          <w:tcPr>
            <w:tcW w:w="647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23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D3F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казаков </w:t>
            </w:r>
            <w:r w:rsidRPr="003D3F4E">
              <w:rPr>
                <w:rFonts w:ascii="Times New Roman" w:hAnsi="Times New Roman" w:cs="Times New Roman"/>
                <w:sz w:val="24"/>
                <w:szCs w:val="24"/>
              </w:rPr>
              <w:t>городского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CD7" w:rsidRPr="00D40436" w:rsidTr="001F6FCE">
        <w:tc>
          <w:tcPr>
            <w:tcW w:w="647" w:type="dxa"/>
          </w:tcPr>
          <w:p w:rsidR="002B0CD7" w:rsidRPr="002548DB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23" w:type="dxa"/>
          </w:tcPr>
          <w:p w:rsidR="002B0CD7" w:rsidRPr="002548DB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2B0CD7" w:rsidRPr="002548DB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CD7" w:rsidRPr="002548DB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2548DB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0CD7" w:rsidRDefault="002B0CD7" w:rsidP="008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тестовых заданий</w:t>
            </w:r>
          </w:p>
        </w:tc>
      </w:tr>
      <w:tr w:rsidR="002B0CD7" w:rsidRPr="00D40436" w:rsidTr="00A04367">
        <w:tc>
          <w:tcPr>
            <w:tcW w:w="5070" w:type="dxa"/>
            <w:gridSpan w:val="2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B0CD7" w:rsidRPr="00D40436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CD7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CD7" w:rsidRPr="00D40436" w:rsidRDefault="002B0CD7" w:rsidP="00B8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CD7" w:rsidRDefault="002B0CD7" w:rsidP="00B8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1D2" w:rsidRDefault="002101D2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</w:rPr>
      </w:pPr>
    </w:p>
    <w:p w:rsidR="00A04367" w:rsidRPr="00D40436" w:rsidRDefault="00A04367" w:rsidP="00064E29">
      <w:pPr>
        <w:spacing w:after="0" w:line="360" w:lineRule="auto"/>
        <w:jc w:val="both"/>
        <w:outlineLvl w:val="0"/>
        <w:rPr>
          <w:rStyle w:val="dash041e005f0431005f044b005f0447005f043d005f044b005f0439005f005fchar1char1"/>
          <w:rFonts w:eastAsia="Times New Roman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8"/>
        <w:gridCol w:w="7488"/>
      </w:tblGrid>
      <w:tr w:rsidR="00FB46FB" w:rsidRPr="00550F51" w:rsidTr="00FB46FB">
        <w:tc>
          <w:tcPr>
            <w:tcW w:w="9526" w:type="dxa"/>
            <w:gridSpan w:val="2"/>
          </w:tcPr>
          <w:p w:rsidR="00FB46FB" w:rsidRDefault="0029423E" w:rsidP="00064E29">
            <w:pPr>
              <w:keepNext/>
              <w:keepLines/>
              <w:spacing w:line="360" w:lineRule="auto"/>
              <w:ind w:firstLine="567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  <w:t>МЕТОДИЧЕСКИЙ БЛОК</w:t>
            </w:r>
          </w:p>
          <w:p w:rsidR="0029423E" w:rsidRDefault="00AA6711" w:rsidP="00064E29">
            <w:pPr>
              <w:spacing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сегодняшнего дня нет учебника по истории казачества для общеобразовательных учреждений. </w:t>
            </w:r>
            <w:r w:rsidR="00FB46FB" w:rsidRPr="00A738E1">
              <w:rPr>
                <w:rFonts w:ascii="Times New Roman" w:hAnsi="Times New Roman" w:cs="Times New Roman"/>
                <w:sz w:val="28"/>
                <w:szCs w:val="28"/>
              </w:rPr>
              <w:t>Поэтому содержан</w:t>
            </w:r>
            <w:r w:rsidR="00FB46FB">
              <w:rPr>
                <w:rFonts w:ascii="Times New Roman" w:hAnsi="Times New Roman" w:cs="Times New Roman"/>
                <w:sz w:val="28"/>
                <w:szCs w:val="28"/>
              </w:rPr>
              <w:t xml:space="preserve">ие программы построено согласно </w:t>
            </w:r>
            <w:r w:rsidR="00FB46FB" w:rsidRPr="00A738E1">
              <w:rPr>
                <w:rFonts w:ascii="Times New Roman" w:hAnsi="Times New Roman" w:cs="Times New Roman"/>
                <w:sz w:val="28"/>
                <w:szCs w:val="28"/>
              </w:rPr>
              <w:t>учебному пособию, подготовленному преподавателями исторического факультета Ростовского государственного университета по заказу Войскового казачьего общества «</w:t>
            </w:r>
            <w:proofErr w:type="spellStart"/>
            <w:r w:rsidR="00FB46FB" w:rsidRPr="00A738E1">
              <w:rPr>
                <w:rFonts w:ascii="Times New Roman" w:hAnsi="Times New Roman" w:cs="Times New Roman"/>
                <w:sz w:val="28"/>
                <w:szCs w:val="28"/>
              </w:rPr>
              <w:t>Всевеликое</w:t>
            </w:r>
            <w:proofErr w:type="spellEnd"/>
            <w:r w:rsidR="00FB46FB" w:rsidRPr="00A738E1">
              <w:rPr>
                <w:rFonts w:ascii="Times New Roman" w:hAnsi="Times New Roman" w:cs="Times New Roman"/>
                <w:sz w:val="28"/>
                <w:szCs w:val="28"/>
              </w:rPr>
              <w:t xml:space="preserve"> Войско Донское» и Министерства РФ по делам национальностей. Учебное пособие «История казачества России» под редакцией доктора исторических наук, профессора А.В. </w:t>
            </w:r>
            <w:proofErr w:type="spellStart"/>
            <w:r w:rsidR="00FB46FB" w:rsidRPr="00A738E1">
              <w:rPr>
                <w:rFonts w:ascii="Times New Roman" w:hAnsi="Times New Roman" w:cs="Times New Roman"/>
                <w:sz w:val="28"/>
                <w:szCs w:val="28"/>
              </w:rPr>
              <w:t>Венкова</w:t>
            </w:r>
            <w:proofErr w:type="spellEnd"/>
            <w:r w:rsidR="00FB46FB" w:rsidRPr="00A738E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Министерством образования и науки Российской Федерации. В формировании структуры программы было использовано также пособие под редакцией </w:t>
            </w:r>
            <w:r w:rsidR="007F2089">
              <w:rPr>
                <w:rFonts w:ascii="Times New Roman" w:hAnsi="Times New Roman" w:cs="Times New Roman"/>
                <w:sz w:val="28"/>
                <w:szCs w:val="28"/>
              </w:rPr>
              <w:t>Ю.Н. Круглова</w:t>
            </w:r>
            <w:r w:rsidR="00FB46FB" w:rsidRPr="00A738E1">
              <w:rPr>
                <w:rFonts w:ascii="Times New Roman" w:hAnsi="Times New Roman" w:cs="Times New Roman"/>
                <w:sz w:val="28"/>
                <w:szCs w:val="28"/>
              </w:rPr>
              <w:t xml:space="preserve"> и другая научная и учебно-методическая литература. </w:t>
            </w:r>
            <w:r w:rsidR="00634F63">
              <w:rPr>
                <w:rFonts w:ascii="Times New Roman" w:hAnsi="Times New Roman" w:cs="Times New Roman"/>
                <w:sz w:val="28"/>
                <w:szCs w:val="28"/>
              </w:rPr>
              <w:t xml:space="preserve">Как средство реализации учебного курса «История казачества России и кадетского движения» нами была разработана рабочая тетрадь, содержащая задания направленные на развитие предметных и </w:t>
            </w:r>
            <w:proofErr w:type="spellStart"/>
            <w:r w:rsidR="00634F6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634F63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способностей, а также их контроль.</w:t>
            </w:r>
          </w:p>
          <w:p w:rsidR="00FB46FB" w:rsidRPr="00550F51" w:rsidRDefault="00FB46FB" w:rsidP="00064E29">
            <w:pPr>
              <w:keepNext/>
              <w:keepLines/>
              <w:spacing w:line="360" w:lineRule="auto"/>
              <w:ind w:firstLine="567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</w:pPr>
          </w:p>
        </w:tc>
      </w:tr>
      <w:tr w:rsidR="00FB46FB" w:rsidRPr="00550F51" w:rsidTr="00FB46FB">
        <w:tc>
          <w:tcPr>
            <w:tcW w:w="9526" w:type="dxa"/>
            <w:gridSpan w:val="2"/>
          </w:tcPr>
          <w:p w:rsidR="00FB46FB" w:rsidRPr="00550F51" w:rsidRDefault="00FB46FB" w:rsidP="00064E29">
            <w:pPr>
              <w:keepNext/>
              <w:keepLines/>
              <w:spacing w:line="360" w:lineRule="auto"/>
              <w:ind w:firstLine="567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50F5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Учебно-методическое обеспечение</w:t>
            </w:r>
          </w:p>
        </w:tc>
      </w:tr>
      <w:tr w:rsidR="00FB46FB" w:rsidRPr="00550F51" w:rsidTr="00FB46FB">
        <w:tc>
          <w:tcPr>
            <w:tcW w:w="2038" w:type="dxa"/>
          </w:tcPr>
          <w:p w:rsidR="00FB46FB" w:rsidRDefault="00B2228B" w:rsidP="00064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заменяющие учебник</w:t>
            </w:r>
          </w:p>
          <w:p w:rsidR="00FB46FB" w:rsidRDefault="00FB46FB" w:rsidP="00064E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B46FB" w:rsidRPr="00F72F9B" w:rsidRDefault="00FB46FB" w:rsidP="00064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3E" w:rsidRDefault="0029423E" w:rsidP="00064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FB" w:rsidRPr="00F72F9B" w:rsidRDefault="0029423E" w:rsidP="00064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7488" w:type="dxa"/>
          </w:tcPr>
          <w:p w:rsidR="00B2228B" w:rsidRPr="00B2228B" w:rsidRDefault="00AA6711" w:rsidP="00395B3A">
            <w:pPr>
              <w:pStyle w:val="a4"/>
              <w:numPr>
                <w:ilvl w:val="0"/>
                <w:numId w:val="12"/>
              </w:numPr>
              <w:spacing w:line="360" w:lineRule="auto"/>
              <w:ind w:left="89" w:firstLine="0"/>
              <w:rPr>
                <w:szCs w:val="28"/>
              </w:rPr>
            </w:pPr>
            <w:r w:rsidRPr="00B2228B">
              <w:rPr>
                <w:szCs w:val="28"/>
              </w:rPr>
              <w:lastRenderedPageBreak/>
              <w:t xml:space="preserve">История донского казачества: учебник. - Ростов н\Д: Изд-во ЮФУ, 2008. - 464 с. </w:t>
            </w:r>
          </w:p>
          <w:p w:rsidR="00B2228B" w:rsidRDefault="00B2228B" w:rsidP="00395B3A">
            <w:pPr>
              <w:pStyle w:val="a4"/>
              <w:numPr>
                <w:ilvl w:val="0"/>
                <w:numId w:val="12"/>
              </w:numPr>
              <w:spacing w:line="360" w:lineRule="auto"/>
              <w:ind w:left="89" w:firstLine="0"/>
              <w:rPr>
                <w:szCs w:val="28"/>
              </w:rPr>
            </w:pPr>
            <w:r w:rsidRPr="00B2228B">
              <w:rPr>
                <w:szCs w:val="28"/>
              </w:rPr>
              <w:t>Агафонов О.В. Казачьи войска Российской империи. Пантеон отечественно</w:t>
            </w:r>
            <w:r>
              <w:rPr>
                <w:szCs w:val="28"/>
              </w:rPr>
              <w:t>й славы.- М.: Калининград, 1995.</w:t>
            </w:r>
          </w:p>
          <w:p w:rsidR="00B2228B" w:rsidRPr="00B2228B" w:rsidRDefault="00B2228B" w:rsidP="00395B3A">
            <w:pPr>
              <w:pStyle w:val="a4"/>
              <w:numPr>
                <w:ilvl w:val="0"/>
                <w:numId w:val="12"/>
              </w:numPr>
              <w:spacing w:line="360" w:lineRule="auto"/>
              <w:ind w:left="89" w:firstLine="0"/>
              <w:rPr>
                <w:szCs w:val="28"/>
              </w:rPr>
            </w:pPr>
            <w:r w:rsidRPr="00B2228B">
              <w:rPr>
                <w:szCs w:val="28"/>
              </w:rPr>
              <w:t xml:space="preserve">Круглов Ю.Н. Многоликий мир казачества: Учебное </w:t>
            </w:r>
            <w:r w:rsidRPr="00B2228B">
              <w:rPr>
                <w:szCs w:val="28"/>
              </w:rPr>
              <w:lastRenderedPageBreak/>
              <w:t>пособие.- Ростов-н\Д.: «Издательство БАРО-ПРЕС», 2007.</w:t>
            </w:r>
          </w:p>
          <w:p w:rsidR="00B2228B" w:rsidRDefault="0029423E" w:rsidP="00064E29">
            <w:pPr>
              <w:spacing w:line="36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рабочая тетрадь разработанная учителями МБОУ «СОКШ №4» Стригиным В.О.,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Сартасовым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FB46FB" w:rsidRPr="00116DAC" w:rsidRDefault="00FB46FB" w:rsidP="00064E29">
            <w:pPr>
              <w:spacing w:line="36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FB" w:rsidRPr="00550F51" w:rsidTr="00FB46FB">
        <w:tc>
          <w:tcPr>
            <w:tcW w:w="2038" w:type="dxa"/>
          </w:tcPr>
          <w:p w:rsidR="00FB46FB" w:rsidRPr="00550F51" w:rsidRDefault="00FB46FB" w:rsidP="00064E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lastRenderedPageBreak/>
              <w:t>Список учебно-методической литературы для учителя:</w:t>
            </w:r>
          </w:p>
        </w:tc>
        <w:tc>
          <w:tcPr>
            <w:tcW w:w="7488" w:type="dxa"/>
          </w:tcPr>
          <w:p w:rsidR="00B2228B" w:rsidRPr="007F2089" w:rsidRDefault="00B2228B" w:rsidP="00395B3A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 xml:space="preserve">Российское  казачество.  Научно-справочное  издание:  РАН Институт этнологии и </w:t>
            </w:r>
            <w:proofErr w:type="spellStart"/>
            <w:r w:rsidRPr="007F2089">
              <w:rPr>
                <w:szCs w:val="28"/>
              </w:rPr>
              <w:t>антропологии.М</w:t>
            </w:r>
            <w:proofErr w:type="spellEnd"/>
            <w:r w:rsidRPr="007F2089">
              <w:rPr>
                <w:szCs w:val="28"/>
              </w:rPr>
              <w:t>, 2003.</w:t>
            </w:r>
          </w:p>
          <w:p w:rsidR="007F2089" w:rsidRPr="007F2089" w:rsidRDefault="00B2228B" w:rsidP="00395B3A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89" w:firstLine="0"/>
              <w:rPr>
                <w:szCs w:val="28"/>
              </w:rPr>
            </w:pPr>
            <w:proofErr w:type="spellStart"/>
            <w:r w:rsidRPr="007F2089">
              <w:rPr>
                <w:szCs w:val="28"/>
              </w:rPr>
              <w:t>Сизенко</w:t>
            </w:r>
            <w:proofErr w:type="spellEnd"/>
            <w:r w:rsidRPr="007F2089">
              <w:rPr>
                <w:szCs w:val="28"/>
              </w:rPr>
              <w:t xml:space="preserve"> А. Казачество России. Казачьи войска. Знаменитые атаманы. Уклад жизни.- Ростов-на-Дону: </w:t>
            </w:r>
            <w:proofErr w:type="spellStart"/>
            <w:r w:rsidRPr="007F2089">
              <w:rPr>
                <w:szCs w:val="28"/>
              </w:rPr>
              <w:t>Владос</w:t>
            </w:r>
            <w:proofErr w:type="spellEnd"/>
            <w:r w:rsidRPr="007F2089">
              <w:rPr>
                <w:szCs w:val="28"/>
              </w:rPr>
              <w:t>, 2010.</w:t>
            </w:r>
          </w:p>
          <w:p w:rsidR="00B2228B" w:rsidRPr="007F2089" w:rsidRDefault="00B2228B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>Алмазов   Б.А.   Казаки.   Иллюстрированная   история   Отечества.   С-П. «Золотой век» ДИАМАНТ, 1999 г.</w:t>
            </w:r>
          </w:p>
          <w:p w:rsidR="007F2089" w:rsidRPr="007F2089" w:rsidRDefault="00B2228B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proofErr w:type="spellStart"/>
            <w:r w:rsidRPr="007F2089">
              <w:rPr>
                <w:szCs w:val="28"/>
              </w:rPr>
              <w:t>Анцунов</w:t>
            </w:r>
            <w:proofErr w:type="spellEnd"/>
            <w:r w:rsidRPr="007F2089">
              <w:rPr>
                <w:szCs w:val="28"/>
              </w:rPr>
              <w:t xml:space="preserve"> И.А. Казаки и военные поселенцы на Днестре и Буге XVIII-XIXвеков //Ежегодный исторический альманах Приднествоья.-1997.-№1</w:t>
            </w:r>
          </w:p>
          <w:p w:rsidR="007F2089" w:rsidRPr="007F2089" w:rsidRDefault="007F2089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>Агафонов А.И. История Донского края (XVI-первая половина XX вв.)</w:t>
            </w:r>
            <w:r w:rsidRPr="007F2089">
              <w:rPr>
                <w:szCs w:val="28"/>
              </w:rPr>
              <w:br/>
              <w:t>Исторические источники и их изучение.- Ростов-на-Дону, 2001.</w:t>
            </w:r>
          </w:p>
          <w:p w:rsidR="007F2089" w:rsidRPr="007F2089" w:rsidRDefault="007F2089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>Астапенко М.П., Астапенко Е.М. История донского края. 1920-2006 гг.</w:t>
            </w:r>
            <w:r w:rsidRPr="007F2089">
              <w:rPr>
                <w:szCs w:val="28"/>
              </w:rPr>
              <w:softHyphen/>
              <w:t xml:space="preserve"> Ростов-на-Дону: ООО «Мини </w:t>
            </w:r>
            <w:proofErr w:type="spellStart"/>
            <w:r w:rsidRPr="007F2089">
              <w:rPr>
                <w:szCs w:val="28"/>
              </w:rPr>
              <w:t>Тайп</w:t>
            </w:r>
            <w:proofErr w:type="spellEnd"/>
            <w:r w:rsidRPr="007F2089">
              <w:rPr>
                <w:szCs w:val="28"/>
              </w:rPr>
              <w:t>», 2007.</w:t>
            </w:r>
          </w:p>
          <w:p w:rsidR="007F2089" w:rsidRPr="007F2089" w:rsidRDefault="007F2089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 xml:space="preserve">Астапенко М.П. История донского казачества с древнейших времен до 1920 г.-Ростов-на-Дону: ООО «Мини </w:t>
            </w:r>
            <w:proofErr w:type="spellStart"/>
            <w:r w:rsidRPr="007F2089">
              <w:rPr>
                <w:szCs w:val="28"/>
              </w:rPr>
              <w:t>Тайп</w:t>
            </w:r>
            <w:proofErr w:type="spellEnd"/>
            <w:r w:rsidRPr="007F2089">
              <w:rPr>
                <w:szCs w:val="28"/>
              </w:rPr>
              <w:t>», 2004</w:t>
            </w:r>
          </w:p>
          <w:p w:rsidR="007F2089" w:rsidRPr="007F2089" w:rsidRDefault="007F2089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>Астапенко Г. Быт, обычаи, обряды и праздники донских казаков XVII-XX веков.-Ростов-на-Дону, 2002.</w:t>
            </w:r>
          </w:p>
          <w:p w:rsidR="007F2089" w:rsidRPr="007F2089" w:rsidRDefault="007F2089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>Булычева Н.В. Казачество на Дону XV- начало XX вв.- Ростов-на-Дону,2004.</w:t>
            </w:r>
          </w:p>
          <w:p w:rsidR="007F2089" w:rsidRPr="007F2089" w:rsidRDefault="007F2089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proofErr w:type="spellStart"/>
            <w:r w:rsidRPr="007F2089">
              <w:rPr>
                <w:szCs w:val="28"/>
              </w:rPr>
              <w:t>Катанаев</w:t>
            </w:r>
            <w:proofErr w:type="spellEnd"/>
            <w:r w:rsidRPr="007F2089">
              <w:rPr>
                <w:szCs w:val="28"/>
              </w:rPr>
              <w:t xml:space="preserve"> Г.Е. Краткий исторический обзор службы </w:t>
            </w:r>
            <w:r w:rsidRPr="007F2089">
              <w:rPr>
                <w:szCs w:val="28"/>
              </w:rPr>
              <w:lastRenderedPageBreak/>
              <w:t>Сибирского казачьего</w:t>
            </w:r>
            <w:r w:rsidRPr="007F2089">
              <w:rPr>
                <w:szCs w:val="28"/>
              </w:rPr>
              <w:br/>
              <w:t>войска с 1582 по 1908 год.-Омск, 1908.</w:t>
            </w:r>
          </w:p>
          <w:p w:rsidR="007F2089" w:rsidRPr="007F2089" w:rsidRDefault="007F2089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>Новиков П.А. Гражданская война в Восточной Сибири.- М., 2005.</w:t>
            </w:r>
          </w:p>
          <w:p w:rsidR="007F2089" w:rsidRPr="007F2089" w:rsidRDefault="007F2089" w:rsidP="00395B3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ind w:left="89" w:firstLine="0"/>
              <w:rPr>
                <w:szCs w:val="28"/>
              </w:rPr>
            </w:pPr>
            <w:r w:rsidRPr="007F2089">
              <w:rPr>
                <w:szCs w:val="28"/>
              </w:rPr>
              <w:t>Копылов В.А., Милюхин В.П., фабрика Ю.А. Сибирский военный округ. Первые страницы истории (1865-1917).-Новосибирск, 1995.</w:t>
            </w:r>
          </w:p>
          <w:p w:rsidR="007F2089" w:rsidRPr="007F2089" w:rsidRDefault="007F2089" w:rsidP="00064E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89" w:hanging="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FB" w:rsidRPr="00895F17" w:rsidRDefault="00FB46FB" w:rsidP="00064E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6FB" w:rsidRPr="00895F17" w:rsidRDefault="00FB46FB" w:rsidP="00064E29">
            <w:pPr>
              <w:tabs>
                <w:tab w:val="left" w:pos="451"/>
              </w:tabs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6FB" w:rsidRPr="00550F51" w:rsidTr="00FB46FB">
        <w:tc>
          <w:tcPr>
            <w:tcW w:w="2038" w:type="dxa"/>
          </w:tcPr>
          <w:p w:rsidR="00FB46FB" w:rsidRPr="00550F51" w:rsidRDefault="00FB46FB" w:rsidP="00064E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lastRenderedPageBreak/>
              <w:t>Список учебно-методической литературы для учащихся:</w:t>
            </w:r>
          </w:p>
        </w:tc>
        <w:tc>
          <w:tcPr>
            <w:tcW w:w="7488" w:type="dxa"/>
          </w:tcPr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Когитин</w:t>
            </w:r>
            <w:proofErr w:type="spellEnd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 xml:space="preserve"> В.В. Русские люди Волжского понизовья. (Материальная и духовная культура астраханских казаков). Волгоград, 2011.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 xml:space="preserve"> С. Хроника коммунистического террора. 1917 – 1946 гг. Краснодар. 2010.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Кубанское казачество: история, этнография, фольклор. М., 2009.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Мамонов В.Ф. История казачества России. Екатеринбург – Челябинск, 2009.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Мининков</w:t>
            </w:r>
            <w:proofErr w:type="spellEnd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 xml:space="preserve"> Н.А. Донское казачество на заре своей истории. Учебное пособие. Ростов-на-Дону, 2011.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 xml:space="preserve">Рябов С.И. Донская земля в </w:t>
            </w:r>
            <w:r w:rsidRPr="007F2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 xml:space="preserve"> в. Волгоград, 2007.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Скорик А.П. Возникновение Донского казачества как этноса. Новочеркасск, 2009.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Худобородов</w:t>
            </w:r>
            <w:proofErr w:type="spellEnd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 xml:space="preserve"> А.Л. Вдали от Родины: российское казачество в эмиграции. Челябинск, 2011.</w:t>
            </w:r>
          </w:p>
          <w:p w:rsid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Якаев</w:t>
            </w:r>
            <w:proofErr w:type="spellEnd"/>
            <w:r w:rsidRPr="007F2089">
              <w:rPr>
                <w:rFonts w:ascii="Times New Roman" w:hAnsi="Times New Roman" w:cs="Times New Roman"/>
                <w:sz w:val="28"/>
                <w:szCs w:val="28"/>
              </w:rPr>
              <w:t xml:space="preserve"> С.Н. Одиссея казачьих регалий. Краснодар, 2010.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История казачества Азиатской России. Екатеринбург, 2009 – 2010, т. 1 – 3.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Казачество. Энциклопедия/под. ред. А.П.Федотова. М., 2008.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Венков А.В. Антибольшевистское движение на Юге России на начальном этапе Гражданской войны. Ростов-на-Дону, 2008.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Воскобойников Г.Л. Казачество и кавалерия в русско-турецкой войне 1877 – 1878 гг. М., 2009.</w:t>
            </w:r>
          </w:p>
          <w:p w:rsidR="007F2089" w:rsidRPr="007F2089" w:rsidRDefault="007F2089" w:rsidP="00395B3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89">
              <w:rPr>
                <w:rFonts w:ascii="Times New Roman" w:hAnsi="Times New Roman" w:cs="Times New Roman"/>
                <w:sz w:val="28"/>
                <w:szCs w:val="28"/>
              </w:rPr>
              <w:t>Воскобойников Г.Л. Казачество в русско-японской войне (1904 – 1905 гг.). Научная библиотека РГУ. Ростов-на –Дону, 2010.</w:t>
            </w:r>
          </w:p>
          <w:p w:rsidR="00FB46FB" w:rsidRPr="00550F51" w:rsidRDefault="00FB46FB" w:rsidP="002942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6FB" w:rsidRPr="00550F51" w:rsidTr="00FB46FB">
        <w:tc>
          <w:tcPr>
            <w:tcW w:w="9526" w:type="dxa"/>
            <w:gridSpan w:val="2"/>
          </w:tcPr>
          <w:p w:rsidR="00FB46FB" w:rsidRPr="00550F51" w:rsidRDefault="00FB46FB" w:rsidP="00064E29">
            <w:pPr>
              <w:keepNext/>
              <w:keepLines/>
              <w:spacing w:line="360" w:lineRule="auto"/>
              <w:ind w:firstLine="567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50F5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Электронные образовательные ресурсы</w:t>
            </w:r>
          </w:p>
        </w:tc>
      </w:tr>
      <w:tr w:rsidR="00FB46FB" w:rsidRPr="00550F51" w:rsidTr="00FB46FB">
        <w:tc>
          <w:tcPr>
            <w:tcW w:w="2038" w:type="dxa"/>
          </w:tcPr>
          <w:p w:rsidR="00FB46FB" w:rsidRPr="00550F51" w:rsidRDefault="00FB46FB" w:rsidP="00064E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FB46FB" w:rsidRPr="00550F51" w:rsidRDefault="00FB46FB" w:rsidP="00064E29">
            <w:pPr>
              <w:tabs>
                <w:tab w:val="left" w:pos="481"/>
              </w:tabs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6FB" w:rsidRPr="003324C9" w:rsidTr="00FB46FB">
        <w:tc>
          <w:tcPr>
            <w:tcW w:w="2038" w:type="dxa"/>
          </w:tcPr>
          <w:p w:rsidR="00FB46FB" w:rsidRPr="00550F51" w:rsidRDefault="00FB46FB" w:rsidP="00064E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t>Ресурсы Интернет:</w:t>
            </w:r>
          </w:p>
          <w:p w:rsidR="00FB46FB" w:rsidRPr="00895F17" w:rsidRDefault="00FB46FB" w:rsidP="00064E29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5F17">
              <w:rPr>
                <w:rFonts w:ascii="Times New Roman" w:hAnsi="Times New Roman"/>
                <w:i/>
                <w:vanish/>
                <w:color w:val="FF0000"/>
                <w:sz w:val="28"/>
                <w:szCs w:val="28"/>
              </w:rPr>
              <w:t>Можно скопировать из файла ЭОР)</w:t>
            </w:r>
          </w:p>
        </w:tc>
        <w:tc>
          <w:tcPr>
            <w:tcW w:w="7488" w:type="dxa"/>
          </w:tcPr>
          <w:p w:rsidR="00FB46FB" w:rsidRPr="00315E63" w:rsidRDefault="00416B3D" w:rsidP="00064E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p" w:history="1">
              <w:proofErr w:type="spellStart"/>
              <w:r w:rsidR="007F2089" w:rsidRPr="00315E63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</w:rPr>
                <w:t>казакисибири.рф</w:t>
              </w:r>
              <w:proofErr w:type="spellEnd"/>
            </w:hyperlink>
            <w:r w:rsidR="007F2089" w:rsidRPr="00315E63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официальный сайт </w:t>
            </w:r>
            <w:r w:rsidR="003324C9" w:rsidRPr="00315E63">
              <w:rPr>
                <w:rFonts w:ascii="Times New Roman" w:hAnsi="Times New Roman" w:cs="Times New Roman"/>
                <w:sz w:val="28"/>
                <w:szCs w:val="28"/>
              </w:rPr>
              <w:t>Сибирского войскового  казачьего общества.</w:t>
            </w:r>
          </w:p>
          <w:p w:rsidR="00315E63" w:rsidRPr="00315E63" w:rsidRDefault="00315E63" w:rsidP="00064E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E6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shd w:val="clear" w:color="auto" w:fill="FFFFFF"/>
              </w:rPr>
              <w:t>казаки</w:t>
            </w: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.нефтеюганск.pw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</w:t>
            </w:r>
            <w:proofErr w:type="spellEnd"/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нефтеюганского</w:t>
            </w:r>
            <w:proofErr w:type="spellEnd"/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городского Казачьего общества</w:t>
            </w:r>
          </w:p>
          <w:p w:rsidR="003324C9" w:rsidRPr="00315E63" w:rsidRDefault="00416B3D" w:rsidP="00064E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324C9" w:rsidRPr="00315E63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</w:rPr>
                <w:t>cossackweb.com</w:t>
              </w:r>
            </w:hyperlink>
            <w:r w:rsidR="003324C9" w:rsidRPr="00315E63">
              <w:rPr>
                <w:rFonts w:ascii="Times New Roman" w:hAnsi="Times New Roman" w:cs="Times New Roman"/>
                <w:sz w:val="28"/>
                <w:szCs w:val="28"/>
              </w:rPr>
              <w:t xml:space="preserve">  Казачья сеть - материалы по культуре казачества</w:t>
            </w:r>
          </w:p>
          <w:p w:rsidR="003324C9" w:rsidRPr="00315E63" w:rsidRDefault="003324C9" w:rsidP="00064E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5E63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lang w:val="en-US"/>
              </w:rPr>
              <w:t>cossackdom</w:t>
            </w:r>
            <w:proofErr w:type="spellEnd"/>
            <w:r w:rsidRPr="00315E63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.</w:t>
            </w:r>
            <w:r w:rsidRPr="00315E63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lang w:val="en-US"/>
              </w:rPr>
              <w:t>com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Казачество 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вв.</w:t>
            </w:r>
          </w:p>
          <w:p w:rsidR="003324C9" w:rsidRPr="00315E63" w:rsidRDefault="003324C9" w:rsidP="00064E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www.all</w:t>
            </w:r>
            <w:r w:rsidRPr="00315E63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u w:val="single"/>
                <w:shd w:val="clear" w:color="auto" w:fill="FFFFFF"/>
              </w:rPr>
              <w:t>cossacks</w:t>
            </w: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.ru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Союз казаков России</w:t>
            </w:r>
          </w:p>
          <w:p w:rsidR="003324C9" w:rsidRPr="00315E63" w:rsidRDefault="003324C9" w:rsidP="00064E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www.</w:t>
            </w:r>
            <w:r w:rsidRPr="00315E63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u w:val="single"/>
                <w:shd w:val="clear" w:color="auto" w:fill="FFFFFF"/>
              </w:rPr>
              <w:t>kazaki</w:t>
            </w: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rossii.ru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История Российского казачества</w:t>
            </w:r>
          </w:p>
          <w:p w:rsidR="00D659A8" w:rsidRPr="00315E63" w:rsidRDefault="00D659A8" w:rsidP="00064E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www.kazak-history.ru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 проект посвящен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истории казачества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России</w:t>
            </w:r>
          </w:p>
          <w:p w:rsidR="00D659A8" w:rsidRPr="00315E63" w:rsidRDefault="00D659A8" w:rsidP="00064E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www.kubancossack.ru</w:t>
            </w:r>
            <w:r w:rsidRPr="00315E6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Сайт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 Кубанских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казаков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истории казачества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15E63" w:rsidRDefault="00315E63" w:rsidP="00064E29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www.don</w:t>
            </w:r>
            <w:r w:rsidRPr="00315E63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u w:val="single"/>
                <w:shd w:val="clear" w:color="auto" w:fill="FFFFFF"/>
              </w:rPr>
              <w:t>cossacks</w:t>
            </w: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 xml:space="preserve">.ru 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Виртуальная экскурсия по музею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истории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Донского </w:t>
            </w:r>
            <w:r w:rsidRPr="00315E6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казачества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> </w:t>
            </w:r>
          </w:p>
          <w:p w:rsidR="00315E63" w:rsidRDefault="00315E63" w:rsidP="00064E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orenkazak.ru</w:t>
            </w:r>
            <w:r w:rsidRPr="0031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сайт Оренбургского казачества</w:t>
            </w:r>
          </w:p>
          <w:p w:rsidR="00315E63" w:rsidRPr="00315E63" w:rsidRDefault="00315E63" w:rsidP="00064E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lastRenderedPageBreak/>
              <w:t>www.slava</w:t>
            </w:r>
            <w:r w:rsidRPr="00315E63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u w:val="single"/>
                <w:shd w:val="clear" w:color="auto" w:fill="FFFFFF"/>
              </w:rPr>
              <w:t>kuban</w:t>
            </w: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i.ru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 Кубанского казачьего войска</w:t>
            </w:r>
          </w:p>
          <w:p w:rsidR="00315E63" w:rsidRPr="00315E63" w:rsidRDefault="00315E63" w:rsidP="00064E2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www.akv.cente</w:t>
            </w: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r 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 Амурского казачьего войска</w:t>
            </w:r>
          </w:p>
          <w:p w:rsidR="00315E63" w:rsidRPr="00315E63" w:rsidRDefault="00315E63" w:rsidP="00064E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E63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www.yaik.ru</w:t>
            </w:r>
            <w:r w:rsidRPr="00315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официальный ресурс яицких /</w:t>
            </w:r>
            <w:r w:rsidRPr="00315E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5E6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уральских казаков</w:t>
            </w:r>
          </w:p>
        </w:tc>
      </w:tr>
      <w:tr w:rsidR="00FB46FB" w:rsidRPr="00550F51" w:rsidTr="00FB46FB">
        <w:tc>
          <w:tcPr>
            <w:tcW w:w="9526" w:type="dxa"/>
            <w:gridSpan w:val="2"/>
          </w:tcPr>
          <w:p w:rsidR="00C91723" w:rsidRDefault="00C91723" w:rsidP="00BA150D">
            <w:pPr>
              <w:keepNext/>
              <w:keepLines/>
              <w:spacing w:line="360" w:lineRule="auto"/>
              <w:ind w:firstLine="567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</w:pPr>
          </w:p>
          <w:p w:rsidR="00FB46FB" w:rsidRPr="00550F51" w:rsidRDefault="00FB46FB" w:rsidP="00BA150D">
            <w:pPr>
              <w:keepNext/>
              <w:keepLines/>
              <w:spacing w:line="360" w:lineRule="auto"/>
              <w:ind w:firstLine="567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</w:pPr>
            <w:r w:rsidRPr="00550F51"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  <w:t>м</w:t>
            </w:r>
            <w:r w:rsidR="00BA150D"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  <w:t>а</w:t>
            </w:r>
            <w:r w:rsidRPr="00550F51"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  <w:t>териально-техническое обеспечение</w:t>
            </w:r>
          </w:p>
        </w:tc>
      </w:tr>
      <w:tr w:rsidR="00FB46FB" w:rsidRPr="00550F51" w:rsidTr="00FB46FB">
        <w:tc>
          <w:tcPr>
            <w:tcW w:w="9526" w:type="dxa"/>
            <w:gridSpan w:val="2"/>
          </w:tcPr>
          <w:p w:rsidR="00FB46FB" w:rsidRPr="00550F51" w:rsidRDefault="00FB46FB" w:rsidP="00064E29">
            <w:pPr>
              <w:keepNext/>
              <w:keepLines/>
              <w:spacing w:line="360" w:lineRule="auto"/>
              <w:ind w:firstLine="567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50F5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Оснащение кабинета</w:t>
            </w:r>
          </w:p>
        </w:tc>
      </w:tr>
      <w:tr w:rsidR="00FB46FB" w:rsidRPr="00550F51" w:rsidTr="00FB46FB">
        <w:tc>
          <w:tcPr>
            <w:tcW w:w="9526" w:type="dxa"/>
            <w:gridSpan w:val="2"/>
          </w:tcPr>
          <w:p w:rsidR="00FB46FB" w:rsidRPr="00550F51" w:rsidRDefault="00FB46FB" w:rsidP="00395B3A">
            <w:pPr>
              <w:numPr>
                <w:ilvl w:val="0"/>
                <w:numId w:val="1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  <w:p w:rsidR="00FB46FB" w:rsidRPr="00550F51" w:rsidRDefault="00FB46FB" w:rsidP="00395B3A">
            <w:pPr>
              <w:numPr>
                <w:ilvl w:val="0"/>
                <w:numId w:val="1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  <w:p w:rsidR="00FB46FB" w:rsidRPr="00550F51" w:rsidRDefault="00FB46FB" w:rsidP="00395B3A">
            <w:pPr>
              <w:numPr>
                <w:ilvl w:val="0"/>
                <w:numId w:val="1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  <w:p w:rsidR="00FB46FB" w:rsidRPr="00550F51" w:rsidRDefault="00FB46FB" w:rsidP="00395B3A">
            <w:pPr>
              <w:numPr>
                <w:ilvl w:val="0"/>
                <w:numId w:val="1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  <w:p w:rsidR="00FB46FB" w:rsidRPr="00550F51" w:rsidRDefault="00FB46FB" w:rsidP="00395B3A">
            <w:pPr>
              <w:numPr>
                <w:ilvl w:val="0"/>
                <w:numId w:val="1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t xml:space="preserve">Система интерактивного голосования </w:t>
            </w:r>
            <w:r w:rsidRPr="00550F51">
              <w:rPr>
                <w:rFonts w:ascii="Times New Roman" w:hAnsi="Times New Roman"/>
                <w:sz w:val="28"/>
                <w:szCs w:val="28"/>
                <w:lang w:val="en-US"/>
              </w:rPr>
              <w:t>VOTUM</w:t>
            </w:r>
          </w:p>
          <w:p w:rsidR="00FB46FB" w:rsidRPr="00550F51" w:rsidRDefault="00FB46FB" w:rsidP="00395B3A">
            <w:pPr>
              <w:numPr>
                <w:ilvl w:val="0"/>
                <w:numId w:val="1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  <w:p w:rsidR="00FB46FB" w:rsidRPr="00550F51" w:rsidRDefault="00FB46FB" w:rsidP="00395B3A">
            <w:pPr>
              <w:numPr>
                <w:ilvl w:val="0"/>
                <w:numId w:val="1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F51">
              <w:rPr>
                <w:rFonts w:ascii="Times New Roman" w:hAnsi="Times New Roman"/>
                <w:sz w:val="28"/>
                <w:szCs w:val="28"/>
              </w:rPr>
              <w:t>Электронные книги (</w:t>
            </w:r>
            <w:r w:rsidRPr="00550F51">
              <w:rPr>
                <w:rFonts w:ascii="Times New Roman" w:hAnsi="Times New Roman"/>
                <w:sz w:val="28"/>
                <w:szCs w:val="28"/>
                <w:lang w:val="en-US"/>
              </w:rPr>
              <w:t>reader)</w:t>
            </w:r>
          </w:p>
        </w:tc>
      </w:tr>
    </w:tbl>
    <w:p w:rsidR="00FB093E" w:rsidRDefault="00FB093E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2746" w:rsidRDefault="00B82746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6D0E" w:rsidRDefault="00346D0E" w:rsidP="00064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46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ИСПОЛНИТЕЛЬСКИЙ БЛОК</w:t>
      </w:r>
    </w:p>
    <w:p w:rsidR="00346D0E" w:rsidRPr="00346D0E" w:rsidRDefault="00346D0E" w:rsidP="00064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B093E" w:rsidRPr="00E30CD2" w:rsidRDefault="00FB093E" w:rsidP="00064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30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Рекомендации</w:t>
      </w:r>
      <w:r w:rsidR="00E30CD2" w:rsidRPr="00E30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написани</w:t>
      </w:r>
      <w:r w:rsidR="00C91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E30CD2" w:rsidRPr="00E30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исследовательского проекта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D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выполнима, решение её должно принести реальную пользу участникам исследования. Затем это надо назвать – тема.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оригинальной, в ней необходим элемент неожиданности, необычности, она должна быть такой, чтобы работа могла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выполнена относительно быстро.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Необходимо решить, почему именно эту проблему нужно в настоящее время изучать – это </w:t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В исследовательской работе должна быть сформулирована </w:t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 – какой результат предполагается получить, каким, в общих чертах, видится этот результат еще до его получения. Обычно цель заключается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определенных явлений. 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>В исследовании важно выделить гипотезу и защищаемые положения.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 – это предвидение событий, это вероятное знание, ещё не доказанное. Изначально гипотеза не истина и н</w:t>
      </w:r>
      <w:r>
        <w:rPr>
          <w:rFonts w:ascii="Times New Roman" w:eastAsia="Times New Roman" w:hAnsi="Times New Roman" w:cs="Times New Roman"/>
          <w:sz w:val="28"/>
          <w:szCs w:val="28"/>
        </w:rPr>
        <w:t>е лож – она просто не доказана.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>Защищаемые положения это то, что исследователь видит, а другие не замечают. Положение в процессе работы либо подтверждается, либо отвергается. Гипотеза должна быть обоснованной, т. е. подкрепляться литературными данны</w:t>
      </w:r>
      <w:r>
        <w:rPr>
          <w:rFonts w:ascii="Times New Roman" w:eastAsia="Times New Roman" w:hAnsi="Times New Roman" w:cs="Times New Roman"/>
          <w:sz w:val="28"/>
          <w:szCs w:val="28"/>
        </w:rPr>
        <w:t>ми и логическими соображениями.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После определения цели и гипотезы формулируются </w:t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исследования. Задачи и цели – не одно и то же. Цель исследовательской работы бывает одна, а задач бывает несколько. Задачи показывают, что вы собираетесь делать. Формулировка задач тесно связана со структурой исследования. Причем, отдельные задачи могут быть поставлены для теоретической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и для экспериментальной.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В работе должен присутствовать </w:t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обзор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>, т. е.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источникам, что вы ставите новую задачу, а не делаете то, что уже давно сделали до вас.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Затем описывается </w:t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исследования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>. Её подробное описание должно присутствовать в тексте работы. Это описание того, что и как делал автор исследования для доказательства справедливости выдвинутой гипотезы.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Далее представляются </w:t>
      </w:r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исследования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>. Собственные данные, полученные в результате исследовательской деятельности. Полученные данные необходимо сопоставить с данными научных источников из обзора литературы по проблеме и установить закономерности, обнару</w:t>
      </w:r>
      <w:r>
        <w:rPr>
          <w:rFonts w:ascii="Times New Roman" w:eastAsia="Times New Roman" w:hAnsi="Times New Roman" w:cs="Times New Roman"/>
          <w:sz w:val="28"/>
          <w:szCs w:val="28"/>
        </w:rPr>
        <w:t>женные в процессе исследования.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 новизну результатов, что сделано из того, что другими не было замечено, какие результаты получены впервые. Какие 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недостатки практики можно исправить с помощью полученных в ходе исследо</w:t>
      </w:r>
      <w:r>
        <w:rPr>
          <w:rFonts w:ascii="Times New Roman" w:eastAsia="Times New Roman" w:hAnsi="Times New Roman" w:cs="Times New Roman"/>
          <w:sz w:val="28"/>
          <w:szCs w:val="28"/>
        </w:rPr>
        <w:t>вания результатов.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>Необходимо четко понимать разницу между рабочими данными, и данными, представленными в тексте работы. В процессе исследования часто получается большой массив чисел, которые в тексте представлять не нужно. Поэтому рабочие данные обрабатывают и представляют только самые необходимые. Однако, нужно помнить, что кто-то может захотеть познакомиться с первичным материалом исследования. Чтобы не перегружать основную часть работы, первичный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выноситься в приложение.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Наиболее выигрышной формой представления данных является графическая, которая максимально облегчает читателю восприятие текста. Всегда </w:t>
      </w:r>
      <w:r>
        <w:rPr>
          <w:rFonts w:ascii="Times New Roman" w:eastAsia="Times New Roman" w:hAnsi="Times New Roman" w:cs="Times New Roman"/>
          <w:sz w:val="28"/>
          <w:szCs w:val="28"/>
        </w:rPr>
        <w:t>ставьте себя на место читателя.</w:t>
      </w:r>
    </w:p>
    <w:p w:rsidR="00E30CD2" w:rsidRDefault="00E30CD2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0CD2">
        <w:rPr>
          <w:rFonts w:ascii="Times New Roman" w:eastAsia="Times New Roman" w:hAnsi="Times New Roman" w:cs="Times New Roman"/>
          <w:sz w:val="28"/>
          <w:szCs w:val="28"/>
        </w:rPr>
        <w:t xml:space="preserve">И завершается работа </w:t>
      </w:r>
      <w:proofErr w:type="spellStart"/>
      <w:r w:rsidRPr="00E30CD2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выводами.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>Вкоторыхтезисно</w:t>
      </w:r>
      <w:proofErr w:type="spellEnd"/>
      <w:r w:rsidRPr="00E30CD2">
        <w:rPr>
          <w:rFonts w:ascii="Times New Roman" w:eastAsia="Times New Roman" w:hAnsi="Times New Roman" w:cs="Times New Roman"/>
          <w:sz w:val="28"/>
          <w:szCs w:val="28"/>
        </w:rPr>
        <w:t>, по порядку выполнения задач, излагаются результаты исследования. Выводы – это краткие ответы на вопрос – как решены поставл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енные исследовательские задачи. </w:t>
      </w:r>
      <w:r w:rsidRPr="00E30CD2">
        <w:rPr>
          <w:rFonts w:ascii="Times New Roman" w:eastAsia="Times New Roman" w:hAnsi="Times New Roman" w:cs="Times New Roman"/>
          <w:sz w:val="28"/>
          <w:szCs w:val="28"/>
        </w:rPr>
        <w:t>Цель может быть достигнута даже в том случае, если первичная гипоте</w:t>
      </w:r>
      <w:r>
        <w:rPr>
          <w:rFonts w:ascii="Times New Roman" w:eastAsia="Times New Roman" w:hAnsi="Times New Roman" w:cs="Times New Roman"/>
          <w:sz w:val="28"/>
          <w:szCs w:val="28"/>
        </w:rPr>
        <w:t>за оказывается несостоятельной.</w:t>
      </w:r>
    </w:p>
    <w:p w:rsidR="002736FC" w:rsidRDefault="002736FC" w:rsidP="00BA15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36FC" w:rsidRPr="002736FC" w:rsidRDefault="002736FC" w:rsidP="002736F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характеристики исторического источника</w:t>
      </w:r>
    </w:p>
    <w:p w:rsidR="002736FC" w:rsidRPr="002736FC" w:rsidRDefault="002736FC" w:rsidP="002736F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736FC" w:rsidRPr="002736FC" w:rsidRDefault="002736FC" w:rsidP="002736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. Внешняя критика источника:</w:t>
      </w:r>
    </w:p>
    <w:p w:rsidR="002736FC" w:rsidRPr="002736FC" w:rsidRDefault="002736FC" w:rsidP="00395B3A">
      <w:pPr>
        <w:pStyle w:val="a4"/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hanging="654"/>
        <w:rPr>
          <w:bCs/>
          <w:szCs w:val="28"/>
        </w:rPr>
      </w:pPr>
      <w:r w:rsidRPr="002736FC">
        <w:rPr>
          <w:bCs/>
          <w:szCs w:val="28"/>
        </w:rPr>
        <w:t xml:space="preserve">Определение места и времени создания текста </w:t>
      </w:r>
    </w:p>
    <w:p w:rsidR="002736FC" w:rsidRPr="002736FC" w:rsidRDefault="002736FC" w:rsidP="00395B3A">
      <w:pPr>
        <w:pStyle w:val="a4"/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hanging="654"/>
        <w:rPr>
          <w:bCs/>
          <w:szCs w:val="28"/>
        </w:rPr>
      </w:pPr>
      <w:r w:rsidRPr="002736FC">
        <w:rPr>
          <w:bCs/>
          <w:szCs w:val="28"/>
        </w:rPr>
        <w:t>Определение автора текста</w:t>
      </w:r>
    </w:p>
    <w:p w:rsidR="002736FC" w:rsidRPr="002736FC" w:rsidRDefault="002736FC" w:rsidP="00395B3A">
      <w:pPr>
        <w:pStyle w:val="a4"/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hanging="654"/>
        <w:rPr>
          <w:bCs/>
          <w:szCs w:val="28"/>
        </w:rPr>
      </w:pPr>
      <w:r w:rsidRPr="002736FC">
        <w:rPr>
          <w:bCs/>
          <w:szCs w:val="28"/>
        </w:rPr>
        <w:t>Определение степени сохранности текста.</w:t>
      </w:r>
    </w:p>
    <w:p w:rsidR="002736FC" w:rsidRPr="002736FC" w:rsidRDefault="002736FC" w:rsidP="002736F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6FC" w:rsidRPr="002736FC" w:rsidRDefault="002736FC" w:rsidP="002736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II. Внутренняя критика источника:</w:t>
      </w:r>
    </w:p>
    <w:p w:rsidR="002736FC" w:rsidRPr="002736FC" w:rsidRDefault="002736FC" w:rsidP="002736FC">
      <w:pPr>
        <w:widowControl w:val="0"/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эпохи появления текста: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а) события, с которыми связано появление текста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б) цели создания текста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влияние на текст цензуры, </w:t>
      </w:r>
      <w:proofErr w:type="spellStart"/>
      <w:r w:rsidRPr="002736FC">
        <w:rPr>
          <w:rFonts w:ascii="Times New Roman" w:eastAsia="Times New Roman" w:hAnsi="Times New Roman" w:cs="Times New Roman"/>
          <w:sz w:val="28"/>
          <w:szCs w:val="28"/>
        </w:rPr>
        <w:t>самоцензуры</w:t>
      </w:r>
      <w:proofErr w:type="spellEnd"/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 или агиографических приемов</w:t>
      </w:r>
    </w:p>
    <w:p w:rsidR="002736FC" w:rsidRPr="002736FC" w:rsidRDefault="002736FC" w:rsidP="002736FC">
      <w:pPr>
        <w:widowControl w:val="0"/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жанр текста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а) структура текста (какие части можно выделить, как они связаны друг с другом, каков авторский замысел композиции произведения)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б) как определяется жанр самим автором и исследователями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в) в чем жанровая специфика</w:t>
      </w:r>
    </w:p>
    <w:p w:rsidR="002736FC" w:rsidRPr="002736FC" w:rsidRDefault="002736FC" w:rsidP="002736FC">
      <w:pPr>
        <w:widowControl w:val="0"/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ментальности эпохи и позиции автора: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а) в какой социальной среде родился и жил автор?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б) каковы ментальные установки этой среды?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в) какая картина мира существовала в сознании автора?</w:t>
      </w:r>
    </w:p>
    <w:p w:rsidR="002736FC" w:rsidRPr="002736FC" w:rsidRDefault="002736FC" w:rsidP="002736F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г) как все это могло повлиять на восприятие автором происходящего, на суждения и оценки?</w:t>
      </w:r>
    </w:p>
    <w:p w:rsidR="002736FC" w:rsidRPr="002736FC" w:rsidRDefault="002736FC" w:rsidP="002736FC">
      <w:pPr>
        <w:widowControl w:val="0"/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Изучение языковых особенностей эпохи (что означал в данную эпоху смысл того или иного слова или сочетания слов в тексте). </w:t>
      </w:r>
    </w:p>
    <w:p w:rsidR="002736FC" w:rsidRPr="00C91723" w:rsidRDefault="002736FC" w:rsidP="00C91723">
      <w:pPr>
        <w:widowControl w:val="0"/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Calibri" w:eastAsia="Times New Roman" w:hAnsi="Calibri" w:cs="Times New Roman"/>
          <w:b/>
          <w:szCs w:val="28"/>
        </w:rPr>
      </w:pPr>
      <w:r w:rsidRPr="002736FC">
        <w:rPr>
          <w:rFonts w:ascii="Times New Roman" w:eastAsia="Times New Roman" w:hAnsi="Times New Roman" w:cs="Times New Roman"/>
          <w:b/>
          <w:sz w:val="28"/>
          <w:szCs w:val="28"/>
        </w:rPr>
        <w:t>В чем ценность данного памятника как исторического источника?</w:t>
      </w:r>
    </w:p>
    <w:p w:rsidR="00C91723" w:rsidRDefault="00C91723" w:rsidP="00C917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6FC" w:rsidRDefault="002736FC" w:rsidP="00C917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Историческая реконструкция</w:t>
      </w:r>
    </w:p>
    <w:p w:rsidR="00C91723" w:rsidRPr="002736FC" w:rsidRDefault="00C91723" w:rsidP="00C917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6FC" w:rsidRPr="002736FC" w:rsidRDefault="002736FC" w:rsidP="002736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сторическая реконструкция в 100% исполнении практически невозможна или крайне затруднена. Поэтому существует лишь возможные уровни приближения к идеальнойреконструкции, которые необходимо оговорить: </w:t>
      </w:r>
    </w:p>
    <w:p w:rsidR="002736FC" w:rsidRPr="002736FC" w:rsidRDefault="002736FC" w:rsidP="002736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736FC">
        <w:rPr>
          <w:rFonts w:ascii="Times New Roman" w:eastAsia="Times New Roman" w:hAnsi="Times New Roman" w:cs="Times New Roman"/>
          <w:b/>
          <w:sz w:val="28"/>
          <w:szCs w:val="28"/>
        </w:rPr>
        <w:t>Копия.</w:t>
      </w: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 Полное воспроизведение исторического объекта с соблюдением размерно-весовых и конструктивных характеристик, использованного материала и технологий изготовления. </w:t>
      </w:r>
    </w:p>
    <w:p w:rsidR="002736FC" w:rsidRPr="002736FC" w:rsidRDefault="002736FC" w:rsidP="002736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736FC">
        <w:rPr>
          <w:rFonts w:ascii="Times New Roman" w:eastAsia="Times New Roman" w:hAnsi="Times New Roman" w:cs="Times New Roman"/>
          <w:b/>
          <w:sz w:val="28"/>
          <w:szCs w:val="28"/>
        </w:rPr>
        <w:t>Реплика</w:t>
      </w: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. Воспроизведение исторического объекта с сохранением базовых пропорций и стилистики, а так же конструкции исходного предмета. Материал и технология изготовления может незначительно отличаться от оригинала. </w:t>
      </w:r>
    </w:p>
    <w:p w:rsidR="002736FC" w:rsidRPr="002736FC" w:rsidRDefault="002736FC" w:rsidP="002736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736FC">
        <w:rPr>
          <w:rFonts w:ascii="Times New Roman" w:eastAsia="Times New Roman" w:hAnsi="Times New Roman" w:cs="Times New Roman"/>
          <w:b/>
          <w:sz w:val="28"/>
          <w:szCs w:val="28"/>
        </w:rPr>
        <w:t>Модель</w:t>
      </w: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. Воспроизведение не конкретного предмета, а общих типовых </w:t>
      </w:r>
      <w:r w:rsidRPr="002736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особенностей подобных предметов. Т.е., в качестве оригинала используется не конкретный объект, а группа подобных объектов. Материал, технология а так же конструкция изготовления может отличаться от оригинала при соблюдении внешних показателей реконструируемого типа. </w:t>
      </w:r>
    </w:p>
    <w:p w:rsidR="002736FC" w:rsidRPr="00C91723" w:rsidRDefault="002736FC" w:rsidP="00C9172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736FC">
        <w:rPr>
          <w:rFonts w:ascii="Times New Roman" w:eastAsia="Times New Roman" w:hAnsi="Times New Roman" w:cs="Times New Roman"/>
          <w:b/>
          <w:sz w:val="28"/>
          <w:szCs w:val="28"/>
        </w:rPr>
        <w:t>Стилизация</w:t>
      </w:r>
      <w:r w:rsidRPr="002736FC">
        <w:rPr>
          <w:rFonts w:ascii="Times New Roman" w:eastAsia="Times New Roman" w:hAnsi="Times New Roman" w:cs="Times New Roman"/>
          <w:sz w:val="28"/>
          <w:szCs w:val="28"/>
        </w:rPr>
        <w:t>. Повторение общей стилистики той или иной группы предметов без конкретной привязки. Материал и технология не соблюдается.</w:t>
      </w:r>
    </w:p>
    <w:p w:rsidR="002736FC" w:rsidRPr="002736FC" w:rsidRDefault="002736FC" w:rsidP="00273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памятка по реконструкции военно-исторических событий</w:t>
      </w:r>
    </w:p>
    <w:p w:rsidR="002736FC" w:rsidRPr="002736FC" w:rsidRDefault="002736FC" w:rsidP="00395B3A">
      <w:pPr>
        <w:pStyle w:val="a4"/>
        <w:numPr>
          <w:ilvl w:val="0"/>
          <w:numId w:val="18"/>
        </w:numPr>
        <w:spacing w:line="360" w:lineRule="auto"/>
        <w:ind w:left="284" w:firstLine="76"/>
        <w:rPr>
          <w:szCs w:val="28"/>
        </w:rPr>
      </w:pPr>
      <w:r w:rsidRPr="002736FC">
        <w:rPr>
          <w:szCs w:val="28"/>
        </w:rPr>
        <w:t xml:space="preserve">Рассмотрите условные обозначения и найдите аналогичные </w:t>
      </w:r>
    </w:p>
    <w:p w:rsidR="002736FC" w:rsidRPr="002736FC" w:rsidRDefault="002736FC" w:rsidP="002736FC">
      <w:pPr>
        <w:spacing w:after="0" w:line="36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на карте.</w:t>
      </w:r>
    </w:p>
    <w:p w:rsidR="002736FC" w:rsidRPr="002736FC" w:rsidRDefault="002736FC" w:rsidP="002736FC">
      <w:pPr>
        <w:spacing w:after="0" w:line="36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2.Посмотрите на знакомые географические названия.</w:t>
      </w:r>
    </w:p>
    <w:p w:rsidR="002736FC" w:rsidRPr="002736FC" w:rsidRDefault="002736FC" w:rsidP="002736FC">
      <w:pPr>
        <w:spacing w:after="0" w:line="36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3.Определите театры военных действий, запомните их.</w:t>
      </w:r>
    </w:p>
    <w:p w:rsidR="002736FC" w:rsidRPr="002736FC" w:rsidRDefault="002736FC" w:rsidP="002736FC">
      <w:pPr>
        <w:spacing w:after="0" w:line="36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4.Найдите места сражений на море и суше.</w:t>
      </w:r>
    </w:p>
    <w:p w:rsidR="002736FC" w:rsidRPr="002736FC" w:rsidRDefault="002736FC" w:rsidP="002736FC">
      <w:pPr>
        <w:spacing w:after="0" w:line="36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5.Уточните, какие обозначения в «легенде» не понятны?</w:t>
      </w:r>
    </w:p>
    <w:p w:rsidR="002736FC" w:rsidRPr="002736FC" w:rsidRDefault="002736FC" w:rsidP="002736FC">
      <w:pPr>
        <w:spacing w:after="0" w:line="36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6.Определяем (отмечаем) на карте события.</w:t>
      </w:r>
    </w:p>
    <w:p w:rsidR="002736FC" w:rsidRPr="002736FC" w:rsidRDefault="002736FC" w:rsidP="002736FC">
      <w:pPr>
        <w:spacing w:after="0" w:line="36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sz w:val="28"/>
          <w:szCs w:val="28"/>
        </w:rPr>
        <w:t>7.Проанализируйте ход и итог боевых действий реконструкции событий.</w:t>
      </w:r>
    </w:p>
    <w:p w:rsidR="002736FC" w:rsidRPr="002736FC" w:rsidRDefault="002736FC" w:rsidP="00C9172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6FC" w:rsidRPr="002736FC" w:rsidRDefault="002736FC" w:rsidP="002736F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составляющие урока-квеста</w:t>
      </w:r>
    </w:p>
    <w:p w:rsidR="002736FC" w:rsidRPr="002736FC" w:rsidRDefault="002736FC" w:rsidP="002736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36FC" w:rsidRPr="002736FC" w:rsidRDefault="002736FC" w:rsidP="002736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FC">
        <w:rPr>
          <w:rFonts w:ascii="Times New Roman" w:eastAsia="Times New Roman" w:hAnsi="Times New Roman" w:cs="Times New Roman"/>
          <w:sz w:val="28"/>
          <w:szCs w:val="28"/>
        </w:rPr>
        <w:t>Определяет тему квеста. Готовит разнообразные задания для станций (кабинетов).  Работа на станции происходит по такому принципу: команда получает блиц-задание, которое выполняет всем составом, затем участники делятся на три группы и решают остальные задания в малых группах. Разрабатывает маршрут квеста – карту. Карта – важна, т.к. педагог-руководитель станции проверяет выполнение заданий и заносит в карту количество баллов, набранные командой на данной станции. Формирует команды, равные по количеству учеников и по уровню знаний</w:t>
      </w:r>
    </w:p>
    <w:p w:rsidR="002736FC" w:rsidRPr="002736FC" w:rsidRDefault="002736FC" w:rsidP="002736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36FC" w:rsidRPr="002736FC" w:rsidRDefault="002736FC" w:rsidP="002736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FC">
        <w:rPr>
          <w:rFonts w:ascii="Times New Roman" w:eastAsia="Times New Roman" w:hAnsi="Times New Roman" w:cs="Times New Roman"/>
          <w:sz w:val="28"/>
          <w:szCs w:val="28"/>
        </w:rPr>
        <w:t xml:space="preserve">Получает список тем, которые нужно повторить, или вопросов, на которые нужно найти ответы, чтобы справиться с заданиями квеста. Это </w:t>
      </w:r>
      <w:r w:rsidRPr="002736FC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поисковый этап. В процессе самого урока выполняет правильно как можно больше заданий за 10-13 минут. Время на прохождение станции строго лимитировано - это дисциплинирует команду и помогает поддерживать темп урока и интерес учеников.</w:t>
      </w:r>
    </w:p>
    <w:p w:rsidR="002736FC" w:rsidRPr="002736FC" w:rsidRDefault="002736FC" w:rsidP="00BA150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496C"/>
          <w:sz w:val="28"/>
          <w:szCs w:val="28"/>
        </w:rPr>
      </w:pPr>
    </w:p>
    <w:p w:rsidR="002736FC" w:rsidRPr="002736FC" w:rsidRDefault="002736FC" w:rsidP="002736F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«Юному экскурсоводу"</w:t>
      </w:r>
    </w:p>
    <w:p w:rsidR="002736FC" w:rsidRPr="002736FC" w:rsidRDefault="002736FC" w:rsidP="00273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экскурсии</w:t>
      </w:r>
    </w:p>
    <w:p w:rsidR="002736FC" w:rsidRPr="002736FC" w:rsidRDefault="002736FC" w:rsidP="002736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может составлять 15—20 минут, если ставится задача познакомить учащихся с тем или иным разделом темы на примере исторического памятника. Если же преподаватель намерен провести более углубленное занятие и обойти несколько объектов, то продолжительность занятия увеличивается, но не должна превышать 1,5—2 часов. Объектов не должно быть много, это утомительно для детей. Учитывая, что детская группа легче воспринимает материал в движении, число объектов можно увеличить за счет сокращения рассказа.</w:t>
      </w:r>
    </w:p>
    <w:p w:rsidR="002736FC" w:rsidRPr="002736FC" w:rsidRDefault="002736FC" w:rsidP="002736F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маршруту</w:t>
      </w:r>
    </w:p>
    <w:p w:rsidR="002736FC" w:rsidRPr="00BA150D" w:rsidRDefault="002736FC" w:rsidP="00BA15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— путь следования группы — состоит из двух частей: объектов и переходов от одного объекта к другому. Маршрут строится таким образом, чтобы полностью раскрыть тему и обеспечить целостность и логическую последовательность изложения материала. Он должен строиться поступательно, не иметь перехо</w:t>
      </w:r>
      <w:r w:rsidR="00BA150D">
        <w:rPr>
          <w:rFonts w:ascii="Times New Roman" w:eastAsia="Times New Roman" w:hAnsi="Times New Roman" w:cs="Times New Roman"/>
          <w:color w:val="000000"/>
          <w:sz w:val="28"/>
          <w:szCs w:val="28"/>
        </w:rPr>
        <w:t>дов по одному и тому же месту.</w:t>
      </w:r>
      <w:r w:rsidR="00BA15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736FC" w:rsidRPr="002736FC" w:rsidRDefault="002736FC" w:rsidP="00273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проведению экскурсии</w:t>
      </w:r>
    </w:p>
    <w:p w:rsidR="002736FC" w:rsidRPr="002736FC" w:rsidRDefault="002736FC" w:rsidP="00273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6FC" w:rsidRPr="002736FC" w:rsidRDefault="002736FC" w:rsidP="00C91723">
      <w:pPr>
        <w:pStyle w:val="a4"/>
        <w:numPr>
          <w:ilvl w:val="0"/>
          <w:numId w:val="16"/>
        </w:numPr>
        <w:spacing w:line="360" w:lineRule="auto"/>
        <w:rPr>
          <w:szCs w:val="28"/>
        </w:rPr>
      </w:pPr>
      <w:r w:rsidRPr="002736FC">
        <w:rPr>
          <w:szCs w:val="28"/>
        </w:rPr>
        <w:t>Чтобы преодолеть первое волнение, постарайтесь сделать обратное – посильнее заволноваться. Не помогает – подумайте о том, что умный человек и в случае неудачи вас поймет и не осудит. Если все – таки осуждает – значит не совсем умный. В любом случае неудача – это тоже опыт, больше так поступать мы уже не будем.</w:t>
      </w:r>
    </w:p>
    <w:p w:rsidR="002736FC" w:rsidRPr="002736FC" w:rsidRDefault="002736FC" w:rsidP="00C91723">
      <w:pPr>
        <w:pStyle w:val="a4"/>
        <w:numPr>
          <w:ilvl w:val="0"/>
          <w:numId w:val="16"/>
        </w:numPr>
        <w:spacing w:line="360" w:lineRule="auto"/>
        <w:rPr>
          <w:szCs w:val="28"/>
        </w:rPr>
      </w:pPr>
      <w:r w:rsidRPr="002736FC">
        <w:rPr>
          <w:szCs w:val="28"/>
        </w:rPr>
        <w:lastRenderedPageBreak/>
        <w:t>Рассказывая, смотрите на кого-нибудь из группы. Но долго смотреть не стоит. Взгляд должен перемещаться от одного посетителя к другому. Тогда у каждого человека создастся впечатление, что экскурсовод говорит личного для него, а если не всегда на него смотрит, то только потому, что не прилично забывать о других.</w:t>
      </w:r>
    </w:p>
    <w:p w:rsidR="002736FC" w:rsidRPr="002736FC" w:rsidRDefault="002736FC" w:rsidP="00C91723">
      <w:pPr>
        <w:pStyle w:val="a4"/>
        <w:numPr>
          <w:ilvl w:val="0"/>
          <w:numId w:val="16"/>
        </w:numPr>
        <w:spacing w:line="360" w:lineRule="auto"/>
        <w:rPr>
          <w:szCs w:val="28"/>
        </w:rPr>
      </w:pPr>
      <w:r w:rsidRPr="002736FC">
        <w:rPr>
          <w:szCs w:val="28"/>
        </w:rPr>
        <w:t>Не демонстрируйте свои обширные знания, обрушивая на посетителя множество дат и имен. Даже самый знающий посетитель в лучшем случае чувствует себя подавлено, а в худшем – полным дураком. Информация, в которой много дат и имен, утомляет, и очень скоро человек перестает ее воспринимать. Рассказ делают интересным отдельные подробности события. Называть можно не более двух-трех имен, которые действительно нужно знать интеллигентному человеку.</w:t>
      </w:r>
    </w:p>
    <w:p w:rsidR="002736FC" w:rsidRPr="002736FC" w:rsidRDefault="002736FC" w:rsidP="00C91723">
      <w:pPr>
        <w:pStyle w:val="a4"/>
        <w:numPr>
          <w:ilvl w:val="0"/>
          <w:numId w:val="16"/>
        </w:numPr>
        <w:spacing w:line="360" w:lineRule="auto"/>
        <w:rPr>
          <w:szCs w:val="28"/>
        </w:rPr>
      </w:pPr>
      <w:r w:rsidRPr="002736FC">
        <w:rPr>
          <w:szCs w:val="28"/>
        </w:rPr>
        <w:t>Позволяйте слушателю быть исследователем. Каким образом? Экскурсовод рассказывает об историческом событии, задает вопросы, и посетитель сам делает выводы, которые секундой позже подтверждает экскурсовод. Человеку приятнее самому делать открытия с помощью экскурсовода, чем просто выслушивать информацию.</w:t>
      </w:r>
    </w:p>
    <w:p w:rsidR="002736FC" w:rsidRPr="002736FC" w:rsidRDefault="002736FC" w:rsidP="00C91723">
      <w:pPr>
        <w:pStyle w:val="a4"/>
        <w:numPr>
          <w:ilvl w:val="0"/>
          <w:numId w:val="16"/>
        </w:numPr>
        <w:spacing w:line="360" w:lineRule="auto"/>
        <w:rPr>
          <w:szCs w:val="28"/>
        </w:rPr>
      </w:pPr>
      <w:r w:rsidRPr="002736FC">
        <w:rPr>
          <w:szCs w:val="28"/>
        </w:rPr>
        <w:t>Посещение музея – пусть активный, но все-таки отдых. А разве возможен отдых без смеха? Смех облегчает восприятие самой сложной информации. Даже продолжительное общение он делает легким и приятным. Время идет быстро, и посетитель выходит из музея не утомленным информацией, а с ясной, светлой головой и хорошим настроением.</w:t>
      </w:r>
    </w:p>
    <w:p w:rsidR="002736FC" w:rsidRPr="00745C15" w:rsidRDefault="002736FC" w:rsidP="002736FC">
      <w:pPr>
        <w:widowControl w:val="0"/>
        <w:suppressAutoHyphens/>
        <w:ind w:left="720"/>
        <w:rPr>
          <w:rFonts w:ascii="Calibri" w:eastAsia="Times New Roman" w:hAnsi="Calibri" w:cs="Times New Roman"/>
          <w:b/>
          <w:sz w:val="20"/>
          <w:szCs w:val="20"/>
        </w:rPr>
      </w:pPr>
    </w:p>
    <w:p w:rsidR="00032896" w:rsidRDefault="00032896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6FC" w:rsidRDefault="002736FC" w:rsidP="00273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6FC">
        <w:rPr>
          <w:rFonts w:ascii="Times New Roman" w:eastAsia="Times New Roman" w:hAnsi="Times New Roman" w:cs="Times New Roman"/>
          <w:b/>
          <w:sz w:val="28"/>
          <w:szCs w:val="28"/>
        </w:rPr>
        <w:t>КОНТРОЛИРУЮЩИЙ БЛОК</w:t>
      </w:r>
    </w:p>
    <w:p w:rsidR="002736FC" w:rsidRPr="002736FC" w:rsidRDefault="002736FC" w:rsidP="00273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0FB" w:rsidRDefault="00032896" w:rsidP="00064E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0FB">
        <w:rPr>
          <w:rFonts w:ascii="Times New Roman" w:hAnsi="Times New Roman" w:cs="Times New Roman"/>
          <w:b/>
          <w:sz w:val="28"/>
          <w:szCs w:val="28"/>
        </w:rPr>
        <w:t xml:space="preserve">Формы контроля и оценки предметных и </w:t>
      </w:r>
      <w:proofErr w:type="spellStart"/>
      <w:r w:rsidRPr="00DE30F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DE30FB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032896" w:rsidRPr="00032896" w:rsidRDefault="00032896" w:rsidP="00064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786"/>
        <w:gridCol w:w="4394"/>
      </w:tblGrid>
      <w:tr w:rsidR="00DE30FB" w:rsidTr="00DE30FB">
        <w:trPr>
          <w:jc w:val="center"/>
        </w:trPr>
        <w:tc>
          <w:tcPr>
            <w:tcW w:w="4786" w:type="dxa"/>
          </w:tcPr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Предметный</w:t>
            </w:r>
          </w:p>
        </w:tc>
        <w:tc>
          <w:tcPr>
            <w:tcW w:w="4394" w:type="dxa"/>
          </w:tcPr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</w:p>
        </w:tc>
      </w:tr>
      <w:tr w:rsidR="00DE30FB" w:rsidTr="00DE30FB">
        <w:trPr>
          <w:jc w:val="center"/>
        </w:trPr>
        <w:tc>
          <w:tcPr>
            <w:tcW w:w="4786" w:type="dxa"/>
          </w:tcPr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-Контрольная </w:t>
            </w:r>
            <w:r w:rsidRPr="0003289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(дифференцированная, тестовая)</w:t>
            </w:r>
          </w:p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кроссворда</w:t>
            </w:r>
          </w:p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-Защита рефератов</w:t>
            </w:r>
          </w:p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46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ерминологический диктант</w:t>
            </w:r>
          </w:p>
          <w:p w:rsidR="00DE30FB" w:rsidRDefault="00D546F9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заданий в рабочей тетради</w:t>
            </w:r>
          </w:p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6F9" w:rsidRDefault="00D546F9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учащимися</w:t>
            </w:r>
          </w:p>
          <w:p w:rsidR="00DE30FB" w:rsidRDefault="00D546F9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DE30FB" w:rsidRPr="00032896">
              <w:rPr>
                <w:rFonts w:ascii="Times New Roman" w:hAnsi="Times New Roman" w:cs="Times New Roman"/>
                <w:sz w:val="28"/>
                <w:szCs w:val="28"/>
              </w:rPr>
              <w:t>руглые столы</w:t>
            </w:r>
          </w:p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-Конференции</w:t>
            </w:r>
          </w:p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-Защита проекта</w:t>
            </w:r>
          </w:p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экскурсии,</w:t>
            </w:r>
          </w:p>
          <w:p w:rsidR="00DE30FB" w:rsidRDefault="00DE30FB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DE30FB" w:rsidRDefault="00D546F9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30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="00DE30FB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="00DE30FB">
              <w:rPr>
                <w:rFonts w:ascii="Times New Roman" w:hAnsi="Times New Roman" w:cs="Times New Roman"/>
                <w:sz w:val="28"/>
                <w:szCs w:val="28"/>
              </w:rPr>
              <w:t xml:space="preserve"> и его организация </w:t>
            </w:r>
          </w:p>
          <w:p w:rsidR="00D546F9" w:rsidRDefault="00D546F9" w:rsidP="00D546F9">
            <w:pPr>
              <w:tabs>
                <w:tab w:val="left" w:pos="-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заданий в рабочей тетради</w:t>
            </w:r>
          </w:p>
        </w:tc>
      </w:tr>
    </w:tbl>
    <w:p w:rsidR="00DE30FB" w:rsidRDefault="00DE30FB" w:rsidP="00064E29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0FB" w:rsidRDefault="00DE30FB" w:rsidP="00064E29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896">
        <w:rPr>
          <w:rFonts w:ascii="Times New Roman" w:hAnsi="Times New Roman" w:cs="Times New Roman"/>
          <w:sz w:val="28"/>
          <w:szCs w:val="28"/>
        </w:rPr>
        <w:t xml:space="preserve">Контроль может быть </w:t>
      </w:r>
      <w:r>
        <w:rPr>
          <w:rFonts w:ascii="Times New Roman" w:hAnsi="Times New Roman" w:cs="Times New Roman"/>
          <w:sz w:val="28"/>
          <w:szCs w:val="28"/>
        </w:rPr>
        <w:t xml:space="preserve">входным, </w:t>
      </w:r>
      <w:r w:rsidRPr="00032896">
        <w:rPr>
          <w:rFonts w:ascii="Times New Roman" w:hAnsi="Times New Roman" w:cs="Times New Roman"/>
          <w:sz w:val="28"/>
          <w:szCs w:val="28"/>
        </w:rPr>
        <w:t>текущим (например, контроль домашнего задания)</w:t>
      </w:r>
      <w:r>
        <w:rPr>
          <w:rFonts w:ascii="Times New Roman" w:hAnsi="Times New Roman" w:cs="Times New Roman"/>
          <w:sz w:val="28"/>
          <w:szCs w:val="28"/>
        </w:rPr>
        <w:t>, тематическим, итоговым</w:t>
      </w:r>
      <w:r w:rsidRPr="00032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при изучении практически каждой темы, так как большинство занятий курса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D546F9" w:rsidRDefault="00DE30FB" w:rsidP="00D546F9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Входная и выходная контрольные работы проводятся в форме тестовой дифференцированной письменно контрольной работы. </w:t>
      </w:r>
      <w:r w:rsidR="00D546F9">
        <w:rPr>
          <w:rFonts w:ascii="Times New Roman" w:hAnsi="Times New Roman" w:cs="Times New Roman"/>
          <w:sz w:val="28"/>
          <w:szCs w:val="28"/>
        </w:rPr>
        <w:t xml:space="preserve">Текущий контроль также осуществляется на основании выполнения заданий в авторской  рабочей тетради. </w:t>
      </w:r>
    </w:p>
    <w:p w:rsidR="00D546F9" w:rsidRDefault="00D546F9" w:rsidP="00D546F9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тестового ответа:</w:t>
      </w:r>
    </w:p>
    <w:p w:rsidR="00D546F9" w:rsidRPr="00346D0E" w:rsidRDefault="00D546F9" w:rsidP="00D546F9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46D0E">
        <w:rPr>
          <w:rFonts w:ascii="Times New Roman" w:eastAsia="Times New Roman" w:hAnsi="Times New Roman" w:cs="Times New Roman"/>
          <w:sz w:val="28"/>
          <w:szCs w:val="28"/>
        </w:rPr>
        <w:t>Отметка «5» - 100-90 %</w:t>
      </w:r>
    </w:p>
    <w:p w:rsidR="00D546F9" w:rsidRPr="00346D0E" w:rsidRDefault="00D546F9" w:rsidP="00D546F9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46D0E">
        <w:rPr>
          <w:rFonts w:ascii="Times New Roman" w:eastAsia="Times New Roman" w:hAnsi="Times New Roman" w:cs="Times New Roman"/>
          <w:sz w:val="28"/>
          <w:szCs w:val="28"/>
        </w:rPr>
        <w:t>Отметка «4» - 89-70 %</w:t>
      </w:r>
    </w:p>
    <w:p w:rsidR="00D546F9" w:rsidRPr="00346D0E" w:rsidRDefault="00D546F9" w:rsidP="00D546F9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46D0E">
        <w:rPr>
          <w:rFonts w:ascii="Times New Roman" w:eastAsia="Times New Roman" w:hAnsi="Times New Roman" w:cs="Times New Roman"/>
          <w:sz w:val="28"/>
          <w:szCs w:val="28"/>
        </w:rPr>
        <w:t>Отметка «3» - 69-45 %</w:t>
      </w:r>
    </w:p>
    <w:p w:rsidR="00D546F9" w:rsidRPr="00346D0E" w:rsidRDefault="00D546F9" w:rsidP="00D546F9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46D0E">
        <w:rPr>
          <w:rFonts w:ascii="Times New Roman" w:eastAsia="Times New Roman" w:hAnsi="Times New Roman" w:cs="Times New Roman"/>
          <w:sz w:val="28"/>
          <w:szCs w:val="28"/>
        </w:rPr>
        <w:t>Отметка «2» - 44-20 %</w:t>
      </w:r>
    </w:p>
    <w:p w:rsidR="00D546F9" w:rsidRDefault="00D546F9" w:rsidP="00D546F9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Текущий контроль направлен на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способностей. </w:t>
      </w:r>
    </w:p>
    <w:p w:rsidR="00D546F9" w:rsidRDefault="00D546F9" w:rsidP="00D546F9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99"/>
        <w:gridCol w:w="2213"/>
        <w:gridCol w:w="2406"/>
      </w:tblGrid>
      <w:tr w:rsidR="00D546F9" w:rsidRPr="00346D0E" w:rsidTr="001C5A4B">
        <w:trPr>
          <w:trHeight w:val="300"/>
        </w:trPr>
        <w:tc>
          <w:tcPr>
            <w:tcW w:w="1438" w:type="pct"/>
            <w:vMerge w:val="restar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562" w:type="pct"/>
            <w:gridSpan w:val="3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Составляющая качества образованности</w:t>
            </w:r>
          </w:p>
        </w:tc>
      </w:tr>
      <w:tr w:rsidR="00D546F9" w:rsidRPr="00346D0E" w:rsidTr="001C5A4B">
        <w:trPr>
          <w:trHeight w:val="300"/>
        </w:trPr>
        <w:tc>
          <w:tcPr>
            <w:tcW w:w="1438" w:type="pct"/>
            <w:vMerge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</w:t>
            </w: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информационная</w:t>
            </w:r>
          </w:p>
        </w:tc>
        <w:tc>
          <w:tcPr>
            <w:tcW w:w="1156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Деятельностно-</w:t>
            </w: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Ценностно-</w:t>
            </w: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ориентационная</w:t>
            </w:r>
          </w:p>
        </w:tc>
      </w:tr>
      <w:tr w:rsidR="00D546F9" w:rsidRPr="00346D0E" w:rsidTr="001C5A4B">
        <w:trPr>
          <w:trHeight w:val="300"/>
        </w:trPr>
        <w:tc>
          <w:tcPr>
            <w:tcW w:w="1438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неудовлетворительный</w:t>
            </w:r>
          </w:p>
        </w:tc>
        <w:tc>
          <w:tcPr>
            <w:tcW w:w="1149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слабые, неглубокие (на уровне отдельных фактов)</w:t>
            </w:r>
          </w:p>
        </w:tc>
        <w:tc>
          <w:tcPr>
            <w:tcW w:w="1156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 навыки работы с картой, источниками, речь невнятная</w:t>
            </w:r>
          </w:p>
        </w:tc>
        <w:tc>
          <w:tcPr>
            <w:tcW w:w="1257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 собственные оценки, суждения. Нет аргументированных выводов</w:t>
            </w:r>
          </w:p>
        </w:tc>
      </w:tr>
      <w:tr w:rsidR="00D546F9" w:rsidRPr="00346D0E" w:rsidTr="001C5A4B">
        <w:trPr>
          <w:trHeight w:val="300"/>
        </w:trPr>
        <w:tc>
          <w:tcPr>
            <w:tcW w:w="1438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удовлетворительный</w:t>
            </w:r>
          </w:p>
        </w:tc>
        <w:tc>
          <w:tcPr>
            <w:tcW w:w="1149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слабые (на уровне отдельных фактов), однако, есть попытки их связать в единое целое</w:t>
            </w:r>
          </w:p>
        </w:tc>
        <w:tc>
          <w:tcPr>
            <w:tcW w:w="1156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Присутствуют слабые навыки работы с истори</w:t>
            </w:r>
            <w:r w:rsidRPr="00346D0E">
              <w:rPr>
                <w:rFonts w:ascii="Times New Roman" w:hAnsi="Times New Roman" w:cs="Times New Roman"/>
                <w:sz w:val="28"/>
                <w:szCs w:val="28"/>
              </w:rPr>
              <w:t>ческой картой и исто</w:t>
            </w: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чником</w:t>
            </w:r>
          </w:p>
        </w:tc>
        <w:tc>
          <w:tcPr>
            <w:tcW w:w="1257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Присутствуют попытки дать оценки событиям и явлениям, но данные оценки неточны, </w:t>
            </w:r>
            <w:proofErr w:type="spellStart"/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несистемны</w:t>
            </w:r>
            <w:proofErr w:type="spellEnd"/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, неглубоки</w:t>
            </w:r>
          </w:p>
        </w:tc>
      </w:tr>
      <w:tr w:rsidR="00D546F9" w:rsidRPr="00346D0E" w:rsidTr="001C5A4B">
        <w:trPr>
          <w:trHeight w:val="300"/>
        </w:trPr>
        <w:tc>
          <w:tcPr>
            <w:tcW w:w="1438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хороший</w:t>
            </w:r>
          </w:p>
        </w:tc>
        <w:tc>
          <w:tcPr>
            <w:tcW w:w="1149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фактов на достаточно высоком уро</w:t>
            </w: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  <w:t>не, присутствуют попытки анализа и интерпретации фактов</w:t>
            </w:r>
          </w:p>
        </w:tc>
        <w:tc>
          <w:tcPr>
            <w:tcW w:w="1156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Хорошее владение навыками работы с исторической картой. Умение работать с источником (выявлять информацию, сравнивать источники). Наличие </w:t>
            </w: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грамотной устной речи</w:t>
            </w:r>
          </w:p>
        </w:tc>
        <w:tc>
          <w:tcPr>
            <w:tcW w:w="1257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Присутствуют собственные суждения о причинно-следственных связях, даются взвешенные оценки событиям и деятельности отдельных личностей</w:t>
            </w:r>
          </w:p>
        </w:tc>
      </w:tr>
      <w:tr w:rsidR="00D546F9" w:rsidRPr="00346D0E" w:rsidTr="001C5A4B">
        <w:trPr>
          <w:trHeight w:val="300"/>
        </w:trPr>
        <w:tc>
          <w:tcPr>
            <w:tcW w:w="1438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</w:t>
            </w: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  <w:t>отличный</w:t>
            </w:r>
          </w:p>
        </w:tc>
        <w:tc>
          <w:tcPr>
            <w:tcW w:w="1149" w:type="pct"/>
            <w:shd w:val="clear" w:color="auto" w:fill="auto"/>
          </w:tcPr>
          <w:p w:rsidR="00D546F9" w:rsidRPr="00346D0E" w:rsidRDefault="00D546F9" w:rsidP="00D546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уровень </w:t>
            </w:r>
            <w:proofErr w:type="spellStart"/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фактологических</w:t>
            </w:r>
            <w:proofErr w:type="spellEnd"/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, хронологических знаний. Присутствие интегрированного взгляда на историю России в контексте мировом и европейском. Наличие сведений о региональной истории. Используется дополнительный материал в виде знаний о памятниках литературы и искусства, в которых отражены события эпохи</w:t>
            </w:r>
          </w:p>
        </w:tc>
        <w:tc>
          <w:tcPr>
            <w:tcW w:w="1156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Высокие </w:t>
            </w:r>
            <w:proofErr w:type="spellStart"/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деятельностно-коммуникативные</w:t>
            </w:r>
            <w:proofErr w:type="spellEnd"/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качества: умение читать историческую карту, выявлять сходства и различия в источниках, давать им оценку; сравнивать исторические события. Наличие высоких качеств устной реч</w:t>
            </w:r>
            <w:r w:rsidRPr="00346D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57" w:type="pct"/>
            <w:shd w:val="clear" w:color="auto" w:fill="auto"/>
          </w:tcPr>
          <w:p w:rsidR="00D546F9" w:rsidRPr="00346D0E" w:rsidRDefault="00D546F9" w:rsidP="001C5A4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Присутствуют собственные суждения о причинно-следственных связях, даются взвешенные оценки событиям и деятельности отдельных личностей. Проявлены высокие гражданские качества</w:t>
            </w:r>
          </w:p>
        </w:tc>
      </w:tr>
    </w:tbl>
    <w:p w:rsidR="00D546F9" w:rsidRPr="00D546F9" w:rsidRDefault="00D546F9" w:rsidP="00D546F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F9" w:rsidRDefault="00D546F9" w:rsidP="00D546F9">
      <w:pPr>
        <w:tabs>
          <w:tab w:val="left" w:pos="-2700"/>
          <w:tab w:val="left" w:pos="55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F9">
        <w:rPr>
          <w:rFonts w:ascii="Times New Roman" w:hAnsi="Times New Roman" w:cs="Times New Roman"/>
          <w:b/>
          <w:sz w:val="28"/>
          <w:szCs w:val="28"/>
        </w:rPr>
        <w:t>Формы контроля личностных результатов</w:t>
      </w:r>
    </w:p>
    <w:p w:rsidR="00D546F9" w:rsidRPr="00D546F9" w:rsidRDefault="00D546F9" w:rsidP="00D546F9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6F9">
        <w:rPr>
          <w:rFonts w:ascii="Times New Roman" w:hAnsi="Times New Roman" w:cs="Times New Roman"/>
          <w:sz w:val="28"/>
          <w:szCs w:val="28"/>
        </w:rPr>
        <w:t>Оценка развития личностного роста учащихся проводится на основе наблюдения</w:t>
      </w:r>
      <w:r>
        <w:rPr>
          <w:rFonts w:ascii="Times New Roman" w:hAnsi="Times New Roman" w:cs="Times New Roman"/>
          <w:sz w:val="28"/>
          <w:szCs w:val="28"/>
        </w:rPr>
        <w:t>, проводимым педагогом</w:t>
      </w:r>
      <w:r w:rsidRPr="00D546F9">
        <w:rPr>
          <w:rFonts w:ascii="Times New Roman" w:hAnsi="Times New Roman" w:cs="Times New Roman"/>
          <w:sz w:val="28"/>
          <w:szCs w:val="28"/>
        </w:rPr>
        <w:t xml:space="preserve">. По результатам наблюдений заполняется лист фиксации результатов. </w:t>
      </w:r>
    </w:p>
    <w:p w:rsidR="00D546F9" w:rsidRPr="00D546F9" w:rsidRDefault="00D546F9" w:rsidP="00D54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F9">
        <w:rPr>
          <w:rFonts w:ascii="Times New Roman" w:hAnsi="Times New Roman" w:cs="Times New Roman"/>
          <w:b/>
          <w:sz w:val="28"/>
          <w:szCs w:val="28"/>
        </w:rPr>
        <w:t>Лист фиксации результатов наблюдений</w:t>
      </w:r>
    </w:p>
    <w:p w:rsidR="00D546F9" w:rsidRPr="00D546F9" w:rsidRDefault="00D546F9" w:rsidP="00D54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F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546F9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D546F9">
        <w:rPr>
          <w:rFonts w:ascii="Times New Roman" w:hAnsi="Times New Roman" w:cs="Times New Roman"/>
          <w:b/>
          <w:sz w:val="28"/>
          <w:szCs w:val="28"/>
        </w:rPr>
        <w:t xml:space="preserve"> социальных компетенций младшего школьника)</w:t>
      </w:r>
    </w:p>
    <w:p w:rsidR="00D546F9" w:rsidRPr="00D546F9" w:rsidRDefault="00D546F9" w:rsidP="00D546F9">
      <w:pPr>
        <w:rPr>
          <w:rFonts w:ascii="Times New Roman" w:hAnsi="Times New Roman" w:cs="Times New Roman"/>
          <w:sz w:val="28"/>
          <w:szCs w:val="28"/>
        </w:rPr>
      </w:pPr>
      <w:r w:rsidRPr="00D546F9">
        <w:rPr>
          <w:rFonts w:ascii="Times New Roman" w:hAnsi="Times New Roman" w:cs="Times New Roman"/>
          <w:sz w:val="28"/>
          <w:szCs w:val="28"/>
        </w:rPr>
        <w:t>ФИ ученика:</w:t>
      </w:r>
    </w:p>
    <w:p w:rsidR="00D546F9" w:rsidRPr="00D546F9" w:rsidRDefault="00D546F9" w:rsidP="00D546F9">
      <w:pPr>
        <w:rPr>
          <w:rFonts w:ascii="Times New Roman" w:hAnsi="Times New Roman" w:cs="Times New Roman"/>
          <w:sz w:val="28"/>
          <w:szCs w:val="28"/>
        </w:rPr>
      </w:pPr>
      <w:r w:rsidRPr="00D546F9">
        <w:rPr>
          <w:rFonts w:ascii="Times New Roman" w:hAnsi="Times New Roman" w:cs="Times New Roman"/>
          <w:sz w:val="28"/>
          <w:szCs w:val="28"/>
        </w:rPr>
        <w:t>Дата наблюдения:</w:t>
      </w:r>
    </w:p>
    <w:p w:rsidR="00D546F9" w:rsidRPr="00D546F9" w:rsidRDefault="00D546F9" w:rsidP="00D546F9">
      <w:pPr>
        <w:rPr>
          <w:rFonts w:ascii="Times New Roman" w:hAnsi="Times New Roman" w:cs="Times New Roman"/>
          <w:sz w:val="28"/>
          <w:szCs w:val="28"/>
        </w:rPr>
      </w:pPr>
      <w:r w:rsidRPr="00D546F9">
        <w:rPr>
          <w:rFonts w:ascii="Times New Roman" w:hAnsi="Times New Roman" w:cs="Times New Roman"/>
          <w:sz w:val="28"/>
          <w:szCs w:val="28"/>
        </w:rPr>
        <w:lastRenderedPageBreak/>
        <w:t xml:space="preserve">Условия наблюдения: </w:t>
      </w:r>
    </w:p>
    <w:tbl>
      <w:tblPr>
        <w:tblStyle w:val="a5"/>
        <w:tblW w:w="0" w:type="auto"/>
        <w:tblLook w:val="04A0"/>
      </w:tblPr>
      <w:tblGrid>
        <w:gridCol w:w="930"/>
        <w:gridCol w:w="2533"/>
        <w:gridCol w:w="3826"/>
        <w:gridCol w:w="2282"/>
      </w:tblGrid>
      <w:tr w:rsidR="00D546F9" w:rsidRPr="00D546F9" w:rsidTr="00D54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 коммуникативных навыков</w:t>
            </w:r>
          </w:p>
        </w:tc>
      </w:tr>
      <w:tr w:rsidR="00D546F9" w:rsidRPr="00D546F9" w:rsidTr="00D54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Слышит инструкции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Умеет слушать товарищей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воспринимает услышанную информацию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Речевые навыки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Ясность изложения мыслей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Четкость в построении высказываний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Убедительность речи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задавать вопросы на уточнение, на понимание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результатов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Умеет  фиксировать наблюдения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Делать выписки,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Излагать краткое содержание,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Готовить отчеты, вести дневник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 группе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Чередует говорение и слушание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Задает уместные вопросы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воспринимает замечания товарищей по группе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Убедительно и аргументировано отвечает на вопросы товарищей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Говорит по теме, не отвлекается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Степень активности в обсуждении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Умеет поддержать идею другого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Умеет принимать чужие идеи, умеет признавать свою неправоту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Умеет сопоставлять разные точки зрения (разных членов группы)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критика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Организаторские навыки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Презентационные навыки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Выбирает доступное содержание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Выбирает удачную форму подачи информации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невербальные способы привлечения внимания к своему выступлению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иллюстрационный материал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F9" w:rsidRPr="00D546F9" w:rsidTr="00D54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F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уместные цитаты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9" w:rsidRPr="00D546F9" w:rsidRDefault="00D546F9" w:rsidP="00D54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6F9" w:rsidRPr="00D546F9" w:rsidRDefault="00D546F9" w:rsidP="00D546F9">
      <w:pPr>
        <w:rPr>
          <w:rFonts w:ascii="Times New Roman" w:hAnsi="Times New Roman" w:cs="Times New Roman"/>
          <w:sz w:val="28"/>
          <w:szCs w:val="28"/>
        </w:rPr>
      </w:pPr>
    </w:p>
    <w:p w:rsidR="00815885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BBA">
        <w:rPr>
          <w:rFonts w:ascii="Times New Roman" w:hAnsi="Times New Roman" w:cs="Times New Roman"/>
          <w:sz w:val="28"/>
          <w:szCs w:val="28"/>
        </w:rPr>
        <w:t xml:space="preserve">Входная контрольная работа </w:t>
      </w:r>
      <w:r w:rsidRPr="00EC7BBA">
        <w:rPr>
          <w:rFonts w:ascii="Times New Roman" w:hAnsi="Times New Roman" w:cs="Times New Roman"/>
          <w:sz w:val="28"/>
          <w:szCs w:val="28"/>
        </w:rPr>
        <w:tab/>
        <w:t>7 класс</w:t>
      </w:r>
    </w:p>
    <w:p w:rsidR="00815885" w:rsidRPr="00EC7BBA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t>1. Слово «казак» пришло в русский язык из языков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романских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тюркских 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финно-угорских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славянских.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t>2. Прародиной казачества современные историки считают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Белоруссию 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Украину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Казахстан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Кавказ.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t>3. Казачья пехота получила название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пластуны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EC7BBA">
        <w:rPr>
          <w:rFonts w:ascii="Times New Roman" w:hAnsi="Times New Roman" w:cs="Times New Roman"/>
          <w:sz w:val="24"/>
          <w:szCs w:val="24"/>
        </w:rPr>
        <w:t>линейцы</w:t>
      </w:r>
      <w:proofErr w:type="spellEnd"/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EC7BBA">
        <w:rPr>
          <w:rFonts w:ascii="Times New Roman" w:hAnsi="Times New Roman" w:cs="Times New Roman"/>
          <w:sz w:val="24"/>
          <w:szCs w:val="24"/>
        </w:rPr>
        <w:t>конвойцы</w:t>
      </w:r>
      <w:proofErr w:type="spellEnd"/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обозные.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7BBA">
        <w:rPr>
          <w:rFonts w:ascii="Times New Roman" w:hAnsi="Times New Roman" w:cs="Times New Roman"/>
          <w:b/>
          <w:sz w:val="24"/>
          <w:szCs w:val="24"/>
        </w:rPr>
        <w:t>.</w:t>
      </w:r>
      <w:r w:rsidRPr="00EC7BBA">
        <w:rPr>
          <w:rFonts w:ascii="Times New Roman" w:eastAsia="Calibri" w:hAnsi="Times New Roman" w:cs="Times New Roman"/>
          <w:b/>
          <w:sz w:val="24"/>
          <w:szCs w:val="24"/>
        </w:rPr>
        <w:t xml:space="preserve"> По рекам и морю запорожские казаки ходили на небольших лодках, выдолбленных из целого дерева, которые назывались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чайки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байдарки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арнаутки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</w:t>
      </w:r>
      <w:proofErr w:type="spellStart"/>
      <w:r w:rsidRPr="00EC7BBA">
        <w:rPr>
          <w:rFonts w:ascii="Times New Roman" w:eastAsia="Calibri" w:hAnsi="Times New Roman" w:cs="Times New Roman"/>
          <w:sz w:val="24"/>
          <w:szCs w:val="24"/>
        </w:rPr>
        <w:t>каламарь</w:t>
      </w:r>
      <w:proofErr w:type="spellEnd"/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7BBA">
        <w:rPr>
          <w:rFonts w:ascii="Times New Roman" w:hAnsi="Times New Roman" w:cs="Times New Roman"/>
          <w:b/>
          <w:sz w:val="24"/>
          <w:szCs w:val="24"/>
        </w:rPr>
        <w:t>. Высшее руководство у казаков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рада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старшина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круг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войсковые служители.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EC7BBA">
        <w:rPr>
          <w:rFonts w:ascii="Times New Roman" w:hAnsi="Times New Roman" w:cs="Times New Roman"/>
          <w:b/>
          <w:sz w:val="24"/>
          <w:szCs w:val="24"/>
        </w:rPr>
        <w:t xml:space="preserve">. У запорожских казаков </w:t>
      </w:r>
      <w:r w:rsidRPr="00EC7BBA">
        <w:rPr>
          <w:rFonts w:ascii="Times New Roman" w:eastAsia="Calibri" w:hAnsi="Times New Roman" w:cs="Times New Roman"/>
          <w:b/>
          <w:sz w:val="24"/>
          <w:szCs w:val="24"/>
        </w:rPr>
        <w:t>соединял в своих руках военную, администра</w:t>
      </w:r>
      <w:r w:rsidRPr="00EC7BBA">
        <w:rPr>
          <w:rFonts w:ascii="Times New Roman" w:eastAsia="Calibri" w:hAnsi="Times New Roman" w:cs="Times New Roman"/>
          <w:b/>
          <w:sz w:val="24"/>
          <w:szCs w:val="24"/>
        </w:rPr>
        <w:softHyphen/>
        <w:t>тивную, судебную и духовную власть. В военное время   был главным командиром  войска и действо</w:t>
      </w:r>
      <w:r w:rsidRPr="00EC7BBA">
        <w:rPr>
          <w:rFonts w:ascii="Times New Roman" w:eastAsia="Calibri" w:hAnsi="Times New Roman" w:cs="Times New Roman"/>
          <w:b/>
          <w:sz w:val="24"/>
          <w:szCs w:val="24"/>
        </w:rPr>
        <w:softHyphen/>
        <w:t>вал как совершенно неограниченный диктатор: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куренной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есаул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хорунжий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кошевой.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C7BBA">
        <w:rPr>
          <w:rFonts w:ascii="Times New Roman" w:eastAsia="Calibri" w:hAnsi="Times New Roman" w:cs="Times New Roman"/>
          <w:b/>
          <w:sz w:val="24"/>
          <w:szCs w:val="24"/>
        </w:rPr>
        <w:t>Блюститель   обычаев и вековечных порядков, на которых основывался весь строй казачьей жизни. Внешним знаком его власти   была большая серебряная печать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писарь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судья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есаул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хорунжий.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C7B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BBA">
        <w:rPr>
          <w:rFonts w:ascii="Times New Roman" w:eastAsia="Calibri" w:hAnsi="Times New Roman" w:cs="Times New Roman"/>
          <w:b/>
          <w:sz w:val="24"/>
          <w:szCs w:val="24"/>
        </w:rPr>
        <w:t>Заведовал всеми письменными делами запорожского казачьего войска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писарь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судья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есаул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хорунжий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C7BBA">
        <w:rPr>
          <w:rFonts w:ascii="Times New Roman" w:hAnsi="Times New Roman" w:cs="Times New Roman"/>
          <w:b/>
          <w:sz w:val="24"/>
          <w:szCs w:val="24"/>
        </w:rPr>
        <w:t>.  Запорожская</w:t>
      </w:r>
      <w:proofErr w:type="gramStart"/>
      <w:r w:rsidRPr="00EC7BB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EC7BBA">
        <w:rPr>
          <w:rFonts w:ascii="Times New Roman" w:hAnsi="Times New Roman" w:cs="Times New Roman"/>
          <w:b/>
          <w:sz w:val="24"/>
          <w:szCs w:val="24"/>
        </w:rPr>
        <w:t>ечь делилась на полки, которые назывались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курени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полки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эскадроны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сотни.</w:t>
      </w:r>
    </w:p>
    <w:p w:rsidR="00815885" w:rsidRPr="00EC7BBA" w:rsidRDefault="00815885" w:rsidP="00815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C7B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BBA">
        <w:rPr>
          <w:rFonts w:ascii="Times New Roman" w:eastAsia="Calibri" w:hAnsi="Times New Roman" w:cs="Times New Roman"/>
          <w:b/>
          <w:sz w:val="24"/>
          <w:szCs w:val="24"/>
        </w:rPr>
        <w:t>Внешним знаком достоинства войскового писаря была в длинной серебряной оправе чернильни</w:t>
      </w:r>
      <w:r w:rsidRPr="00EC7BBA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ца  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EC7BBA">
        <w:rPr>
          <w:rFonts w:ascii="Times New Roman" w:eastAsia="Calibri" w:hAnsi="Times New Roman" w:cs="Times New Roman"/>
          <w:color w:val="000000"/>
          <w:sz w:val="24"/>
          <w:szCs w:val="24"/>
        </w:rPr>
        <w:t>довбыш</w:t>
      </w:r>
      <w:proofErr w:type="spellEnd"/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</w:t>
      </w:r>
      <w:r w:rsidRPr="00EC7BBA">
        <w:rPr>
          <w:rFonts w:ascii="Times New Roman" w:eastAsia="Calibri" w:hAnsi="Times New Roman" w:cs="Times New Roman"/>
          <w:color w:val="000000"/>
          <w:sz w:val="24"/>
          <w:szCs w:val="24"/>
        </w:rPr>
        <w:t>толмач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EC7BBA">
        <w:rPr>
          <w:rFonts w:ascii="Times New Roman" w:eastAsia="Calibri" w:hAnsi="Times New Roman" w:cs="Times New Roman"/>
          <w:color w:val="000000"/>
          <w:sz w:val="24"/>
          <w:szCs w:val="24"/>
        </w:rPr>
        <w:t>шафарь</w:t>
      </w:r>
      <w:proofErr w:type="spellEnd"/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</w:t>
      </w:r>
      <w:proofErr w:type="spellStart"/>
      <w:r w:rsidRPr="00EC7BBA">
        <w:rPr>
          <w:rFonts w:ascii="Times New Roman" w:eastAsia="Calibri" w:hAnsi="Times New Roman" w:cs="Times New Roman"/>
          <w:sz w:val="24"/>
          <w:szCs w:val="24"/>
        </w:rPr>
        <w:t>каламарь</w:t>
      </w:r>
      <w:proofErr w:type="spellEnd"/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C7BBA">
        <w:rPr>
          <w:rFonts w:ascii="Times New Roman" w:hAnsi="Times New Roman" w:cs="Times New Roman"/>
          <w:b/>
          <w:sz w:val="24"/>
          <w:szCs w:val="24"/>
        </w:rPr>
        <w:t>. ВЗапорожской Сечи количество куреней составляло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36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37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38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39.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7BBA">
        <w:rPr>
          <w:rFonts w:ascii="Times New Roman" w:hAnsi="Times New Roman" w:cs="Times New Roman"/>
          <w:b/>
          <w:sz w:val="24"/>
          <w:szCs w:val="24"/>
        </w:rPr>
        <w:t>. Во главе казачьего  куреня стоял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писарь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атаман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есаул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хорунжий.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7BBA">
        <w:rPr>
          <w:rFonts w:ascii="Times New Roman" w:hAnsi="Times New Roman" w:cs="Times New Roman"/>
          <w:b/>
          <w:sz w:val="24"/>
          <w:szCs w:val="24"/>
        </w:rPr>
        <w:t>. У казаков излюбленный тактический прием во время боя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атака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прорыв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лава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набег.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t>14. В Российской империи старейшее казачье войско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донское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кубанское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запорожское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яицкое.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Pr="00EC7BBA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Помимо отличий в форме между различными </w:t>
      </w:r>
      <w:proofErr w:type="gramStart"/>
      <w:r w:rsidRPr="00EC7BBA">
        <w:rPr>
          <w:rFonts w:ascii="Times New Roman" w:eastAsia="Times New Roman" w:hAnsi="Times New Roman" w:cs="Times New Roman"/>
          <w:b/>
          <w:sz w:val="24"/>
          <w:szCs w:val="24"/>
        </w:rPr>
        <w:t>казачьим</w:t>
      </w:r>
      <w:proofErr w:type="gramEnd"/>
      <w:r w:rsidRPr="00EC7BB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войсками существовали и различия в цвете мундиров и лампасов с околышами фуражек. У донских казаков мундиры были цвета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синие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черные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зеленые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красные.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EC7BBA">
        <w:rPr>
          <w:rFonts w:ascii="Times New Roman" w:hAnsi="Times New Roman" w:cs="Times New Roman"/>
          <w:b/>
          <w:sz w:val="24"/>
          <w:szCs w:val="24"/>
        </w:rPr>
        <w:t>. Крупная военно-административная единица у казаков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область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край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дивизия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войско.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C7BBA">
        <w:rPr>
          <w:rFonts w:ascii="Times New Roman" w:hAnsi="Times New Roman" w:cs="Times New Roman"/>
          <w:b/>
          <w:sz w:val="24"/>
          <w:szCs w:val="24"/>
        </w:rPr>
        <w:t>. Казачье поселение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а) станица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б) хутор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в) село</w:t>
      </w:r>
    </w:p>
    <w:p w:rsidR="00815885" w:rsidRPr="00EC7BBA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BA">
        <w:rPr>
          <w:rFonts w:ascii="Times New Roman" w:hAnsi="Times New Roman" w:cs="Times New Roman"/>
          <w:sz w:val="24"/>
          <w:szCs w:val="24"/>
        </w:rPr>
        <w:t xml:space="preserve">    г) курень.</w:t>
      </w:r>
    </w:p>
    <w:p w:rsidR="00815885" w:rsidRPr="00EC7BBA" w:rsidRDefault="00815885" w:rsidP="00815885">
      <w:pPr>
        <w:pStyle w:val="a6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EC7BBA">
        <w:rPr>
          <w:b/>
          <w:color w:val="000000"/>
        </w:rPr>
        <w:t>18. Эта икона является самой почитаемой в среде оренбургских казаков</w:t>
      </w:r>
    </w:p>
    <w:p w:rsidR="0081588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Икона Владимирской Божьей Матери </w:t>
      </w:r>
    </w:p>
    <w:p w:rsidR="00815885" w:rsidRDefault="00815885" w:rsidP="00815885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Икона Казанской Божьей Матери</w:t>
      </w:r>
    </w:p>
    <w:p w:rsidR="00815885" w:rsidRDefault="00815885" w:rsidP="00815885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Табынская</w:t>
      </w:r>
      <w:proofErr w:type="spellEnd"/>
      <w:r>
        <w:rPr>
          <w:color w:val="000000"/>
        </w:rPr>
        <w:t xml:space="preserve"> икона Божьей Матери</w:t>
      </w:r>
    </w:p>
    <w:p w:rsidR="00815885" w:rsidRPr="00EC7BBA" w:rsidRDefault="00815885" w:rsidP="00815885">
      <w:pPr>
        <w:pStyle w:val="a6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EC7BBA">
        <w:rPr>
          <w:b/>
        </w:rPr>
        <w:t xml:space="preserve">19. </w:t>
      </w:r>
      <w:r w:rsidRPr="00EC7BBA">
        <w:rPr>
          <w:b/>
          <w:color w:val="000000"/>
        </w:rPr>
        <w:t>Джигитовка – это</w:t>
      </w:r>
    </w:p>
    <w:p w:rsidR="0081588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искусство владения шашкой </w:t>
      </w:r>
    </w:p>
    <w:p w:rsidR="00815885" w:rsidRDefault="00815885" w:rsidP="00815885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искусство езды на коне</w:t>
      </w:r>
    </w:p>
    <w:p w:rsidR="00815885" w:rsidRPr="00EC7BBA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3. выполнение сложных упражнений при верховой езде</w:t>
      </w:r>
    </w:p>
    <w:p w:rsidR="00DE30FB" w:rsidRPr="00DE30FB" w:rsidRDefault="00DE30FB" w:rsidP="00064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0FB" w:rsidRPr="00DE30FB" w:rsidRDefault="00DE30FB" w:rsidP="00064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5885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BBA">
        <w:rPr>
          <w:rFonts w:ascii="Times New Roman" w:hAnsi="Times New Roman" w:cs="Times New Roman"/>
          <w:sz w:val="28"/>
          <w:szCs w:val="28"/>
        </w:rPr>
        <w:t xml:space="preserve">Входная контрольная работа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7BB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15885" w:rsidRPr="00EC7BBA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rPr>
          <w:rStyle w:val="af1"/>
          <w:bdr w:val="none" w:sz="0" w:space="0" w:color="auto" w:frame="1"/>
        </w:rPr>
        <w:t xml:space="preserve">1. В каком году был подписан </w:t>
      </w:r>
      <w:proofErr w:type="spellStart"/>
      <w:r w:rsidRPr="00BA0E20">
        <w:rPr>
          <w:rStyle w:val="af1"/>
          <w:bdr w:val="none" w:sz="0" w:space="0" w:color="auto" w:frame="1"/>
        </w:rPr>
        <w:t>Переяславский</w:t>
      </w:r>
      <w:proofErr w:type="spellEnd"/>
      <w:r w:rsidRPr="00BA0E20">
        <w:rPr>
          <w:rStyle w:val="af1"/>
          <w:bdr w:val="none" w:sz="0" w:space="0" w:color="auto" w:frame="1"/>
        </w:rPr>
        <w:t xml:space="preserve"> договор между Украиной и Россией?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а) 1670 году;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б) 1720 году;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в) 1654 году – х.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rPr>
          <w:rStyle w:val="af1"/>
          <w:bdr w:val="none" w:sz="0" w:space="0" w:color="auto" w:frame="1"/>
        </w:rPr>
        <w:t>2. Что казаки называли «гуляй городом»?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а) боевое мобильно</w:t>
      </w:r>
      <w:proofErr w:type="gramStart"/>
      <w:r w:rsidRPr="00BA0E20">
        <w:t>е(</w:t>
      </w:r>
      <w:proofErr w:type="gramEnd"/>
      <w:r w:rsidRPr="00BA0E20">
        <w:t xml:space="preserve">движимое) </w:t>
      </w:r>
      <w:proofErr w:type="spellStart"/>
      <w:r w:rsidRPr="00BA0E20">
        <w:t>укреплениеиз</w:t>
      </w:r>
      <w:proofErr w:type="spellEnd"/>
      <w:r w:rsidRPr="00BA0E20">
        <w:t xml:space="preserve"> деревянных щитов на колесах – х;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б) курень, в котором гуляли казаки;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в) ярмарка для торговли.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rPr>
          <w:rStyle w:val="af1"/>
          <w:bdr w:val="none" w:sz="0" w:space="0" w:color="auto" w:frame="1"/>
        </w:rPr>
        <w:t>3. Что казаки называли «дуван»?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а) распределение между казаками захваченных у врага трофеев – х;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б) часть казацкого быта;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 xml:space="preserve">в) </w:t>
      </w:r>
      <w:proofErr w:type="spellStart"/>
      <w:r w:rsidRPr="00BA0E20">
        <w:t>холодноеоружие</w:t>
      </w:r>
      <w:proofErr w:type="spellEnd"/>
      <w:r w:rsidRPr="00BA0E20">
        <w:t>.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rPr>
          <w:rStyle w:val="af1"/>
          <w:bdr w:val="none" w:sz="0" w:space="0" w:color="auto" w:frame="1"/>
        </w:rPr>
        <w:t>4. Территория вольностей</w:t>
      </w:r>
      <w:r w:rsidRPr="00BA0E20">
        <w:rPr>
          <w:rStyle w:val="apple-converted-space"/>
          <w:b/>
          <w:bCs/>
          <w:bdr w:val="none" w:sz="0" w:space="0" w:color="auto" w:frame="1"/>
        </w:rPr>
        <w:t> </w:t>
      </w:r>
      <w:r w:rsidRPr="00815885">
        <w:rPr>
          <w:b/>
          <w:bCs/>
          <w:bdr w:val="none" w:sz="0" w:space="0" w:color="auto" w:frame="1"/>
        </w:rPr>
        <w:t>Войска Запорожского</w:t>
      </w:r>
      <w:r w:rsidRPr="00BA0E20">
        <w:rPr>
          <w:rStyle w:val="apple-converted-space"/>
          <w:b/>
          <w:bCs/>
          <w:bdr w:val="none" w:sz="0" w:space="0" w:color="auto" w:frame="1"/>
        </w:rPr>
        <w:t> </w:t>
      </w:r>
      <w:r w:rsidRPr="00BA0E20">
        <w:rPr>
          <w:rStyle w:val="af1"/>
          <w:bdr w:val="none" w:sz="0" w:space="0" w:color="auto" w:frame="1"/>
        </w:rPr>
        <w:t>низового делилась на «</w:t>
      </w:r>
      <w:proofErr w:type="spellStart"/>
      <w:r w:rsidRPr="00BA0E20">
        <w:rPr>
          <w:rStyle w:val="af1"/>
          <w:bdr w:val="none" w:sz="0" w:space="0" w:color="auto" w:frame="1"/>
        </w:rPr>
        <w:t>паланки</w:t>
      </w:r>
      <w:proofErr w:type="spellEnd"/>
      <w:r w:rsidRPr="00BA0E20">
        <w:rPr>
          <w:rStyle w:val="af1"/>
          <w:bdr w:val="none" w:sz="0" w:space="0" w:color="auto" w:frame="1"/>
        </w:rPr>
        <w:t xml:space="preserve">» (административно-территориальная единица). </w:t>
      </w:r>
      <w:proofErr w:type="spellStart"/>
      <w:r w:rsidRPr="00BA0E20">
        <w:rPr>
          <w:rStyle w:val="af1"/>
          <w:bdr w:val="none" w:sz="0" w:space="0" w:color="auto" w:frame="1"/>
        </w:rPr>
        <w:t>Сколькоих</w:t>
      </w:r>
      <w:proofErr w:type="spellEnd"/>
      <w:r w:rsidRPr="00BA0E20">
        <w:rPr>
          <w:rStyle w:val="af1"/>
          <w:bdr w:val="none" w:sz="0" w:space="0" w:color="auto" w:frame="1"/>
        </w:rPr>
        <w:t xml:space="preserve"> было во времена Новой Сечи (1734- 1775рр.)?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а) шесть;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б) восемь – х;</w:t>
      </w:r>
    </w:p>
    <w:p w:rsidR="00815885" w:rsidRPr="00BA0E20" w:rsidRDefault="00815885" w:rsidP="00815885">
      <w:pPr>
        <w:pStyle w:val="a6"/>
        <w:shd w:val="clear" w:color="auto" w:fill="FFFFFF"/>
        <w:spacing w:before="0" w:beforeAutospacing="0" w:after="0" w:afterAutospacing="0" w:line="293" w:lineRule="atLeast"/>
      </w:pPr>
      <w:r w:rsidRPr="00BA0E20">
        <w:t>в) одиннадцать.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b/>
        </w:rPr>
      </w:pPr>
      <w:r w:rsidRPr="00BA0E20">
        <w:rPr>
          <w:b/>
        </w:rPr>
        <w:t>5. Когда донские казаки были приведены к присяге на верность Алексею Михайловичу?</w:t>
      </w:r>
    </w:p>
    <w:p w:rsidR="00815885" w:rsidRPr="00BA0E20" w:rsidRDefault="00815885" w:rsidP="00815885">
      <w:pPr>
        <w:pStyle w:val="a6"/>
        <w:spacing w:before="0" w:beforeAutospacing="0" w:after="0" w:afterAutospacing="0"/>
      </w:pPr>
      <w:r w:rsidRPr="00BA0E20">
        <w:lastRenderedPageBreak/>
        <w:t>а) в 1670 г.; б) в 1671 г.; в) 1672 г.;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b/>
        </w:rPr>
      </w:pPr>
      <w:r w:rsidRPr="00BA0E20">
        <w:rPr>
          <w:b/>
        </w:rPr>
        <w:t>6. Соотнесите названия городов с датой их основания:</w:t>
      </w:r>
    </w:p>
    <w:p w:rsidR="00815885" w:rsidRDefault="00815885" w:rsidP="00815885">
      <w:pPr>
        <w:pStyle w:val="a6"/>
        <w:spacing w:before="0" w:beforeAutospacing="0" w:after="0" w:afterAutospacing="0"/>
      </w:pPr>
      <w:r w:rsidRPr="00BA0E20">
        <w:t xml:space="preserve">1. Тюмень; 2. Тобольск; 3. Березов; 4. Сургут; 5. </w:t>
      </w:r>
      <w:proofErr w:type="spellStart"/>
      <w:r w:rsidRPr="00BA0E20">
        <w:t>Обдорск</w:t>
      </w:r>
      <w:proofErr w:type="spellEnd"/>
      <w:r w:rsidRPr="00BA0E20">
        <w:t>;</w:t>
      </w:r>
    </w:p>
    <w:p w:rsidR="00815885" w:rsidRPr="00BA0E20" w:rsidRDefault="00815885" w:rsidP="00815885">
      <w:pPr>
        <w:pStyle w:val="a6"/>
        <w:spacing w:before="0" w:beforeAutospacing="0" w:after="0" w:afterAutospacing="0"/>
      </w:pPr>
    </w:p>
    <w:p w:rsidR="00815885" w:rsidRPr="00BA0E20" w:rsidRDefault="00815885" w:rsidP="00815885">
      <w:pPr>
        <w:pStyle w:val="a6"/>
        <w:spacing w:before="0" w:beforeAutospacing="0" w:after="0" w:afterAutospacing="0"/>
      </w:pPr>
      <w:r w:rsidRPr="00BA0E20">
        <w:t>а) 1587 г.; б) 1594 г.; в) 1586 г.; г) 1595 г.; д) 1593 г.;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20">
        <w:rPr>
          <w:rFonts w:ascii="Times New Roman" w:hAnsi="Times New Roman" w:cs="Times New Roman"/>
          <w:b/>
          <w:sz w:val="24"/>
          <w:szCs w:val="24"/>
        </w:rPr>
        <w:t>7. Исследовал Камчатку донской казак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а) Дежнев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б) Поярков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в) Ермак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г) Атласов.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20">
        <w:rPr>
          <w:rFonts w:ascii="Times New Roman" w:hAnsi="Times New Roman" w:cs="Times New Roman"/>
          <w:b/>
          <w:sz w:val="24"/>
          <w:szCs w:val="24"/>
        </w:rPr>
        <w:t>8. Первым исследовал реку Амур, побережье Охотского моря и  остовов Сахалин донской казак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а) Дежнев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б) Поярков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в) Ермак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г) Атласов.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20">
        <w:rPr>
          <w:rFonts w:ascii="Times New Roman" w:hAnsi="Times New Roman" w:cs="Times New Roman"/>
          <w:b/>
          <w:sz w:val="24"/>
          <w:szCs w:val="24"/>
        </w:rPr>
        <w:t>9. Казачья пехота получила название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а) пластуны</w:t>
      </w:r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BA0E20">
        <w:rPr>
          <w:rFonts w:ascii="Times New Roman" w:hAnsi="Times New Roman" w:cs="Times New Roman"/>
          <w:sz w:val="24"/>
          <w:szCs w:val="24"/>
        </w:rPr>
        <w:t>линейцы</w:t>
      </w:r>
      <w:proofErr w:type="spellEnd"/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BA0E20">
        <w:rPr>
          <w:rFonts w:ascii="Times New Roman" w:hAnsi="Times New Roman" w:cs="Times New Roman"/>
          <w:sz w:val="24"/>
          <w:szCs w:val="24"/>
        </w:rPr>
        <w:t>конвойцы</w:t>
      </w:r>
      <w:proofErr w:type="spellEnd"/>
    </w:p>
    <w:p w:rsidR="00815885" w:rsidRPr="00BA0E2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20">
        <w:rPr>
          <w:rFonts w:ascii="Times New Roman" w:hAnsi="Times New Roman" w:cs="Times New Roman"/>
          <w:sz w:val="24"/>
          <w:szCs w:val="24"/>
        </w:rPr>
        <w:t xml:space="preserve">    г) обозные.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>10. В 1648 г. Запорожская</w:t>
      </w:r>
      <w:proofErr w:type="gramStart"/>
      <w:r w:rsidRPr="00BA0E20">
        <w:rPr>
          <w:b/>
          <w:bCs/>
          <w:color w:val="000000"/>
        </w:rPr>
        <w:t xml:space="preserve"> С</w:t>
      </w:r>
      <w:proofErr w:type="gramEnd"/>
      <w:r w:rsidRPr="00BA0E20">
        <w:rPr>
          <w:b/>
          <w:bCs/>
          <w:color w:val="000000"/>
        </w:rPr>
        <w:t>ечь была под руководством: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Степана Разина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Емельяна Пугачёва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Богдана Хмельницкого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Екатерины Великой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 xml:space="preserve">11. Сколько групп казаков, проживающих в низовьях Дона и Днепра, образовалось к концу </w:t>
      </w:r>
      <w:proofErr w:type="spellStart"/>
      <w:r w:rsidRPr="00BA0E20">
        <w:rPr>
          <w:b/>
          <w:bCs/>
          <w:color w:val="000000"/>
        </w:rPr>
        <w:t>XIV</w:t>
      </w:r>
      <w:proofErr w:type="gramStart"/>
      <w:r w:rsidRPr="00BA0E20">
        <w:rPr>
          <w:b/>
          <w:bCs/>
          <w:color w:val="000000"/>
        </w:rPr>
        <w:t>в</w:t>
      </w:r>
      <w:proofErr w:type="spellEnd"/>
      <w:proofErr w:type="gramEnd"/>
      <w:r w:rsidRPr="00BA0E20">
        <w:rPr>
          <w:b/>
          <w:bCs/>
          <w:color w:val="000000"/>
        </w:rPr>
        <w:t>.?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3 крупные группы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5 крупных групп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2 крупные группы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1 крупная группа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 xml:space="preserve">12. Кто образовал в 30-х годах </w:t>
      </w:r>
      <w:proofErr w:type="spellStart"/>
      <w:r w:rsidRPr="00BA0E20">
        <w:rPr>
          <w:b/>
          <w:bCs/>
          <w:color w:val="000000"/>
        </w:rPr>
        <w:t>XVI</w:t>
      </w:r>
      <w:proofErr w:type="gramStart"/>
      <w:r w:rsidRPr="00BA0E20">
        <w:rPr>
          <w:b/>
          <w:bCs/>
          <w:color w:val="000000"/>
        </w:rPr>
        <w:t>в</w:t>
      </w:r>
      <w:proofErr w:type="spellEnd"/>
      <w:proofErr w:type="gramEnd"/>
      <w:r w:rsidRPr="00BA0E20">
        <w:rPr>
          <w:b/>
          <w:bCs/>
          <w:color w:val="000000"/>
        </w:rPr>
        <w:t>. Запорожскую</w:t>
      </w:r>
      <w:proofErr w:type="gramStart"/>
      <w:r w:rsidRPr="00BA0E20">
        <w:rPr>
          <w:b/>
          <w:bCs/>
          <w:color w:val="000000"/>
        </w:rPr>
        <w:t xml:space="preserve"> С</w:t>
      </w:r>
      <w:proofErr w:type="gramEnd"/>
      <w:r w:rsidRPr="00BA0E20">
        <w:rPr>
          <w:b/>
          <w:bCs/>
          <w:color w:val="000000"/>
        </w:rPr>
        <w:t>ечь?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Крымские татары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Донские казаки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Днепровские казаки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Польское панство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>13. Кто стоял во главе куреня Запорожской Сечи?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есаул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куренной атаман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кошевой атаман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гетман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>14. Кто возглавил Крестьянскую войну 1773-1775 гг.?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Степан Разин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Емельян Пугачёв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Кондратий Булавин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Богдан Хмельницкий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 xml:space="preserve">15. Где образовались крупные группы казаков к концу </w:t>
      </w:r>
      <w:proofErr w:type="spellStart"/>
      <w:r w:rsidRPr="00BA0E20">
        <w:rPr>
          <w:b/>
          <w:bCs/>
          <w:color w:val="000000"/>
        </w:rPr>
        <w:t>XIV</w:t>
      </w:r>
      <w:proofErr w:type="gramStart"/>
      <w:r w:rsidRPr="00BA0E20">
        <w:rPr>
          <w:b/>
          <w:bCs/>
          <w:color w:val="000000"/>
        </w:rPr>
        <w:t>в</w:t>
      </w:r>
      <w:proofErr w:type="spellEnd"/>
      <w:proofErr w:type="gramEnd"/>
      <w:r w:rsidRPr="00BA0E20">
        <w:rPr>
          <w:b/>
          <w:bCs/>
          <w:color w:val="000000"/>
        </w:rPr>
        <w:t>.?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в низовьях Дона и Терека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в низовьях Днепра и Дона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в низовьях Днепра и Яика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в низовьях Дона и Волги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lastRenderedPageBreak/>
        <w:t>16. В 1648 г. Запорожская</w:t>
      </w:r>
      <w:proofErr w:type="gramStart"/>
      <w:r w:rsidRPr="00BA0E20">
        <w:rPr>
          <w:b/>
          <w:bCs/>
          <w:color w:val="000000"/>
        </w:rPr>
        <w:t xml:space="preserve"> С</w:t>
      </w:r>
      <w:proofErr w:type="gramEnd"/>
      <w:r w:rsidRPr="00BA0E20">
        <w:rPr>
          <w:b/>
          <w:bCs/>
          <w:color w:val="000000"/>
        </w:rPr>
        <w:t>ечь начала освободительную войну против: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Российского государства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 xml:space="preserve">Б) Речи </w:t>
      </w:r>
      <w:proofErr w:type="spellStart"/>
      <w:r w:rsidRPr="00BA0E20">
        <w:rPr>
          <w:color w:val="000000"/>
        </w:rPr>
        <w:t>Посполитой</w:t>
      </w:r>
      <w:proofErr w:type="spellEnd"/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Крымского ханства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Донского казачества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>17. Когда Украина воссоединилась с Россией?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1654 г.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1775 г.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1890 г.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1503 г.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>18. Когда образовалась Запорожская</w:t>
      </w:r>
      <w:proofErr w:type="gramStart"/>
      <w:r w:rsidRPr="00BA0E20">
        <w:rPr>
          <w:b/>
          <w:bCs/>
          <w:color w:val="000000"/>
        </w:rPr>
        <w:t xml:space="preserve"> С</w:t>
      </w:r>
      <w:proofErr w:type="gramEnd"/>
      <w:r w:rsidRPr="00BA0E20">
        <w:rPr>
          <w:b/>
          <w:bCs/>
          <w:color w:val="000000"/>
        </w:rPr>
        <w:t>ечь?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XVв.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XVIв.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XVIIв.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XVIIIв.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 xml:space="preserve">19. </w:t>
      </w:r>
      <w:proofErr w:type="gramStart"/>
      <w:r w:rsidRPr="00BA0E20">
        <w:rPr>
          <w:b/>
          <w:bCs/>
          <w:color w:val="000000"/>
        </w:rPr>
        <w:t>Что обозначало слово «курень» в Запорожской Сечи?</w:t>
      </w:r>
      <w:proofErr w:type="gramEnd"/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дом для жилья казаков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военное подразделение войска (несколько сот казаков)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место в лесу, где рубили дрова и жгли их на угли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место для курения казацкой трубки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b/>
          <w:bCs/>
          <w:color w:val="000000"/>
        </w:rPr>
        <w:t>20. В каком году Запорожская</w:t>
      </w:r>
      <w:proofErr w:type="gramStart"/>
      <w:r w:rsidRPr="00BA0E20">
        <w:rPr>
          <w:b/>
          <w:bCs/>
          <w:color w:val="000000"/>
        </w:rPr>
        <w:t xml:space="preserve"> С</w:t>
      </w:r>
      <w:proofErr w:type="gramEnd"/>
      <w:r w:rsidRPr="00BA0E20">
        <w:rPr>
          <w:b/>
          <w:bCs/>
          <w:color w:val="000000"/>
        </w:rPr>
        <w:t>ечь была распущена?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А) в 1654 г.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Б) в 1775 г.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В) в 1890 г.</w:t>
      </w:r>
    </w:p>
    <w:p w:rsidR="00815885" w:rsidRPr="00BA0E20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BA0E20">
        <w:rPr>
          <w:color w:val="000000"/>
        </w:rPr>
        <w:t>Г) в 1503 г.</w:t>
      </w:r>
    </w:p>
    <w:p w:rsidR="00DE30FB" w:rsidRPr="00DE30FB" w:rsidRDefault="00DE30FB" w:rsidP="00064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5885" w:rsidRDefault="00815885" w:rsidP="0081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44">
        <w:rPr>
          <w:rFonts w:ascii="Times New Roman" w:hAnsi="Times New Roman" w:cs="Times New Roman"/>
          <w:b/>
          <w:sz w:val="28"/>
          <w:szCs w:val="28"/>
        </w:rPr>
        <w:t>Входная контрольная работа    9 класс</w:t>
      </w:r>
    </w:p>
    <w:p w:rsidR="00815885" w:rsidRPr="00EE1F44" w:rsidRDefault="00815885" w:rsidP="00815885">
      <w:pPr>
        <w:pStyle w:val="Default"/>
        <w:rPr>
          <w:b/>
        </w:rPr>
      </w:pPr>
      <w:r w:rsidRPr="00EE1F44">
        <w:rPr>
          <w:b/>
        </w:rPr>
        <w:t xml:space="preserve">1. Войсковое казачье училище было создано в Омске </w:t>
      </w:r>
      <w:proofErr w:type="gramStart"/>
      <w:r w:rsidRPr="00EE1F44">
        <w:rPr>
          <w:b/>
        </w:rPr>
        <w:t>в</w:t>
      </w:r>
      <w:proofErr w:type="gramEnd"/>
    </w:p>
    <w:p w:rsidR="00815885" w:rsidRPr="00EE1F44" w:rsidRDefault="00815885" w:rsidP="00815885">
      <w:pPr>
        <w:pStyle w:val="Default"/>
      </w:pPr>
      <w:r w:rsidRPr="00EE1F44">
        <w:t xml:space="preserve">А) 1813г. </w:t>
      </w:r>
    </w:p>
    <w:p w:rsidR="00815885" w:rsidRPr="00EE1F44" w:rsidRDefault="00815885" w:rsidP="00815885">
      <w:pPr>
        <w:pStyle w:val="Default"/>
      </w:pPr>
      <w:r w:rsidRPr="00EE1F44">
        <w:t xml:space="preserve">Б) 1825г. </w:t>
      </w:r>
    </w:p>
    <w:p w:rsidR="00815885" w:rsidRPr="00EE1F44" w:rsidRDefault="00815885" w:rsidP="00815885">
      <w:pPr>
        <w:pStyle w:val="Default"/>
      </w:pPr>
      <w:r w:rsidRPr="00EE1F44">
        <w:t xml:space="preserve">В) 1839г. </w:t>
      </w:r>
    </w:p>
    <w:p w:rsidR="00815885" w:rsidRPr="00EE1F44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44">
        <w:rPr>
          <w:rFonts w:ascii="Times New Roman" w:hAnsi="Times New Roman" w:cs="Times New Roman"/>
          <w:sz w:val="24"/>
          <w:szCs w:val="24"/>
        </w:rPr>
        <w:t>Г)1861г.</w:t>
      </w:r>
    </w:p>
    <w:p w:rsidR="00815885" w:rsidRPr="00EE1F44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1F44">
        <w:rPr>
          <w:rFonts w:ascii="Times New Roman" w:hAnsi="Times New Roman" w:cs="Times New Roman"/>
          <w:b/>
          <w:sz w:val="24"/>
          <w:szCs w:val="24"/>
        </w:rPr>
        <w:t>. Согласно Положению о Сибирском линейном казачьем войске 1846г. каждый казачий конный полк состоял из</w:t>
      </w:r>
      <w:proofErr w:type="gramStart"/>
      <w:r w:rsidRPr="00EE1F44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EE1F44">
        <w:rPr>
          <w:rFonts w:ascii="Times New Roman" w:hAnsi="Times New Roman" w:cs="Times New Roman"/>
          <w:b/>
          <w:sz w:val="24"/>
          <w:szCs w:val="24"/>
        </w:rPr>
        <w:t>сотен.</w:t>
      </w:r>
    </w:p>
    <w:p w:rsidR="00815885" w:rsidRPr="00EE1F44" w:rsidRDefault="00815885" w:rsidP="00815885">
      <w:pPr>
        <w:pStyle w:val="Default"/>
        <w:rPr>
          <w:b/>
        </w:rPr>
      </w:pPr>
      <w:r>
        <w:rPr>
          <w:b/>
        </w:rPr>
        <w:t>3</w:t>
      </w:r>
      <w:r w:rsidRPr="00EE1F44">
        <w:rPr>
          <w:b/>
        </w:rPr>
        <w:t xml:space="preserve">. Казачий Никольский собор был возведён в г. Омске в период царствования императора </w:t>
      </w:r>
    </w:p>
    <w:p w:rsidR="00815885" w:rsidRPr="00EE1F44" w:rsidRDefault="00815885" w:rsidP="00815885">
      <w:pPr>
        <w:pStyle w:val="Default"/>
      </w:pPr>
      <w:r w:rsidRPr="00EE1F44">
        <w:t xml:space="preserve">А) Павла I </w:t>
      </w:r>
    </w:p>
    <w:p w:rsidR="00815885" w:rsidRPr="00EE1F44" w:rsidRDefault="00815885" w:rsidP="00815885">
      <w:pPr>
        <w:pStyle w:val="Default"/>
      </w:pPr>
      <w:r w:rsidRPr="00EE1F44">
        <w:t xml:space="preserve">Б) Александра I </w:t>
      </w:r>
    </w:p>
    <w:p w:rsidR="00815885" w:rsidRPr="00EE1F44" w:rsidRDefault="00815885" w:rsidP="00815885">
      <w:pPr>
        <w:pStyle w:val="Default"/>
      </w:pPr>
      <w:r w:rsidRPr="00EE1F44">
        <w:t xml:space="preserve">В) Николая I </w:t>
      </w:r>
    </w:p>
    <w:p w:rsidR="00815885" w:rsidRPr="00EE1F44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44">
        <w:rPr>
          <w:rFonts w:ascii="Times New Roman" w:hAnsi="Times New Roman" w:cs="Times New Roman"/>
          <w:sz w:val="24"/>
          <w:szCs w:val="24"/>
        </w:rPr>
        <w:t>Г) Александра II</w:t>
      </w:r>
    </w:p>
    <w:p w:rsidR="00815885" w:rsidRPr="00EE1F44" w:rsidRDefault="00815885" w:rsidP="00815885">
      <w:pPr>
        <w:pStyle w:val="Default"/>
        <w:rPr>
          <w:b/>
        </w:rPr>
      </w:pPr>
      <w:r>
        <w:rPr>
          <w:b/>
        </w:rPr>
        <w:t>4</w:t>
      </w:r>
      <w:r w:rsidRPr="00EE1F44">
        <w:rPr>
          <w:b/>
        </w:rPr>
        <w:t xml:space="preserve">. Официальное наименование «Сибирское казачье войско» было учреждено </w:t>
      </w:r>
      <w:proofErr w:type="gramStart"/>
      <w:r w:rsidRPr="00EE1F44">
        <w:rPr>
          <w:b/>
        </w:rPr>
        <w:t>в</w:t>
      </w:r>
      <w:proofErr w:type="gramEnd"/>
    </w:p>
    <w:p w:rsidR="00815885" w:rsidRPr="00EE1F44" w:rsidRDefault="00815885" w:rsidP="00815885">
      <w:pPr>
        <w:pStyle w:val="Default"/>
      </w:pPr>
      <w:r w:rsidRPr="00EE1F44">
        <w:t xml:space="preserve">А) 1851г. </w:t>
      </w:r>
    </w:p>
    <w:p w:rsidR="00815885" w:rsidRPr="00EE1F44" w:rsidRDefault="00815885" w:rsidP="00815885">
      <w:pPr>
        <w:pStyle w:val="Default"/>
      </w:pPr>
      <w:r w:rsidRPr="00EE1F44">
        <w:t xml:space="preserve">Б)1855г. </w:t>
      </w:r>
    </w:p>
    <w:p w:rsidR="00815885" w:rsidRPr="00EE1F44" w:rsidRDefault="00815885" w:rsidP="00815885">
      <w:pPr>
        <w:pStyle w:val="Default"/>
      </w:pPr>
      <w:r w:rsidRPr="00EE1F44">
        <w:t xml:space="preserve">В)1861г. </w:t>
      </w:r>
    </w:p>
    <w:p w:rsidR="00815885" w:rsidRPr="00EE1F44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44">
        <w:rPr>
          <w:rFonts w:ascii="Times New Roman" w:hAnsi="Times New Roman" w:cs="Times New Roman"/>
          <w:sz w:val="24"/>
          <w:szCs w:val="24"/>
        </w:rPr>
        <w:t>Г)1867г.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 xml:space="preserve">5. 8. Вид теплой </w:t>
      </w:r>
      <w:proofErr w:type="gramStart"/>
      <w:r w:rsidRPr="004D794F">
        <w:rPr>
          <w:rFonts w:ascii="Times New Roman" w:hAnsi="Times New Roman" w:cs="Times New Roman"/>
          <w:b/>
          <w:sz w:val="24"/>
          <w:szCs w:val="24"/>
        </w:rPr>
        <w:t>одежды</w:t>
      </w:r>
      <w:proofErr w:type="gramEnd"/>
      <w:r w:rsidRPr="004D794F">
        <w:rPr>
          <w:rFonts w:ascii="Times New Roman" w:hAnsi="Times New Roman" w:cs="Times New Roman"/>
          <w:b/>
          <w:sz w:val="24"/>
          <w:szCs w:val="24"/>
        </w:rPr>
        <w:t xml:space="preserve"> украшенный разноцветными нитками и шнурками: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 бушлат</w:t>
      </w:r>
      <w:r w:rsidRPr="004D794F">
        <w:rPr>
          <w:rFonts w:ascii="Times New Roman" w:hAnsi="Times New Roman" w:cs="Times New Roman"/>
          <w:sz w:val="24"/>
          <w:szCs w:val="24"/>
        </w:rPr>
        <w:tab/>
      </w:r>
      <w:r w:rsidRPr="004D794F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б) чекмень</w:t>
      </w:r>
      <w:r w:rsidRPr="004D794F">
        <w:rPr>
          <w:rFonts w:ascii="Times New Roman" w:hAnsi="Times New Roman" w:cs="Times New Roman"/>
          <w:sz w:val="24"/>
          <w:szCs w:val="24"/>
        </w:rPr>
        <w:tab/>
      </w:r>
      <w:r w:rsidRPr="004D794F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зипун</w:t>
      </w:r>
      <w:r w:rsidRPr="004D794F">
        <w:rPr>
          <w:rFonts w:ascii="Times New Roman" w:hAnsi="Times New Roman" w:cs="Times New Roman"/>
          <w:sz w:val="24"/>
          <w:szCs w:val="24"/>
        </w:rPr>
        <w:tab/>
      </w:r>
      <w:r w:rsidRPr="004D794F">
        <w:rPr>
          <w:rFonts w:ascii="Times New Roman" w:hAnsi="Times New Roman" w:cs="Times New Roman"/>
          <w:sz w:val="24"/>
          <w:szCs w:val="24"/>
        </w:rPr>
        <w:tab/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г) башлык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lastRenderedPageBreak/>
        <w:t>9. Символом власти атамана является: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 булава</w:t>
      </w:r>
      <w:r w:rsidRPr="004D794F">
        <w:rPr>
          <w:rFonts w:ascii="Times New Roman" w:hAnsi="Times New Roman" w:cs="Times New Roman"/>
          <w:sz w:val="24"/>
          <w:szCs w:val="24"/>
        </w:rPr>
        <w:tab/>
      </w:r>
      <w:r w:rsidRPr="004D794F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б) шпага</w:t>
      </w:r>
      <w:r w:rsidRPr="004D794F">
        <w:rPr>
          <w:rFonts w:ascii="Times New Roman" w:hAnsi="Times New Roman" w:cs="Times New Roman"/>
          <w:sz w:val="24"/>
          <w:szCs w:val="24"/>
        </w:rPr>
        <w:tab/>
      </w:r>
      <w:r w:rsidRPr="004D794F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плетка</w:t>
      </w:r>
      <w:r w:rsidRPr="004D794F">
        <w:rPr>
          <w:rFonts w:ascii="Times New Roman" w:hAnsi="Times New Roman" w:cs="Times New Roman"/>
          <w:sz w:val="24"/>
          <w:szCs w:val="24"/>
        </w:rPr>
        <w:tab/>
      </w:r>
      <w:r w:rsidRPr="004D794F">
        <w:rPr>
          <w:rFonts w:ascii="Times New Roman" w:hAnsi="Times New Roman" w:cs="Times New Roman"/>
          <w:sz w:val="24"/>
          <w:szCs w:val="24"/>
        </w:rPr>
        <w:tab/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г) дротик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6. С 1827 г. атаманом всех казачьих войск являлся: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 император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б) фельдмаршал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цесаревич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г) гетман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 xml:space="preserve">7. До начала </w:t>
      </w:r>
      <w:r w:rsidRPr="004D794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D794F">
        <w:rPr>
          <w:rFonts w:ascii="Times New Roman" w:hAnsi="Times New Roman" w:cs="Times New Roman"/>
          <w:b/>
          <w:sz w:val="24"/>
          <w:szCs w:val="24"/>
        </w:rPr>
        <w:t xml:space="preserve"> в. самое многочисленное казачье войско-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 донское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б) кубанское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запорожское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г) яицкое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8. По настоянию кого в 1803г. на Кубани была открыта школа для детей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казаков?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а). Екатерины II;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 xml:space="preserve">б) К.В. </w:t>
      </w:r>
      <w:proofErr w:type="spellStart"/>
      <w:r w:rsidRPr="004D794F">
        <w:rPr>
          <w:rFonts w:ascii="Times New Roman" w:hAnsi="Times New Roman" w:cs="Times New Roman"/>
          <w:sz w:val="24"/>
          <w:szCs w:val="24"/>
        </w:rPr>
        <w:t>Росинского</w:t>
      </w:r>
      <w:proofErr w:type="spellEnd"/>
      <w:r w:rsidRPr="004D794F">
        <w:rPr>
          <w:rFonts w:ascii="Times New Roman" w:hAnsi="Times New Roman" w:cs="Times New Roman"/>
          <w:sz w:val="24"/>
          <w:szCs w:val="24"/>
        </w:rPr>
        <w:t>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Ф.Я. Бурсака.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9. Назовите легендарного казачьего атамана, героя Отечественной войны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1812 года?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 Давыдов;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б) Платов;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Ермак;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10. О каком боевом кличе эта старая русская загадка: «Глазами не увидишь,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руками не возьмешь, а без него в атаку не пойдешь»: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 В атаку!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б) Ни шагу назад!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Ура!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11. Дайте верное определение приведенному понятию «Темляк- это…»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 ременная петля на эфесе шпаги;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б) казачья шапка;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конское седло;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12. Дайте верное определение приведенному понятию «Чекмень- это…»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а) суконный полукафтан в талию со сборками сзади;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б) верхняя одежда из верблюжьей шерсти;</w:t>
      </w:r>
    </w:p>
    <w:p w:rsidR="00815885" w:rsidRPr="004D794F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F">
        <w:rPr>
          <w:rFonts w:ascii="Times New Roman" w:hAnsi="Times New Roman" w:cs="Times New Roman"/>
          <w:sz w:val="24"/>
          <w:szCs w:val="24"/>
        </w:rPr>
        <w:t>в) головной убор казака;</w:t>
      </w:r>
    </w:p>
    <w:p w:rsidR="00815885" w:rsidRPr="0096017D" w:rsidRDefault="00815885" w:rsidP="00815885">
      <w:pPr>
        <w:spacing w:after="0" w:line="240" w:lineRule="auto"/>
        <w:rPr>
          <w:b/>
        </w:rPr>
      </w:pPr>
      <w:r>
        <w:rPr>
          <w:b/>
        </w:rPr>
        <w:t xml:space="preserve">13. </w:t>
      </w:r>
      <w:r w:rsidRPr="0096017D">
        <w:rPr>
          <w:b/>
        </w:rPr>
        <w:t>Кто давал детям домашнее образование?</w:t>
      </w:r>
    </w:p>
    <w:p w:rsidR="00815885" w:rsidRPr="0096017D" w:rsidRDefault="00815885" w:rsidP="00815885">
      <w:pPr>
        <w:spacing w:after="0" w:line="240" w:lineRule="auto"/>
      </w:pPr>
      <w:r w:rsidRPr="0096017D">
        <w:t>а) линейные казаки, выходцы с Дона (старообрядцы);</w:t>
      </w:r>
    </w:p>
    <w:p w:rsidR="00815885" w:rsidRPr="0096017D" w:rsidRDefault="00815885" w:rsidP="00815885">
      <w:pPr>
        <w:spacing w:after="0" w:line="240" w:lineRule="auto"/>
      </w:pPr>
      <w:r w:rsidRPr="0096017D">
        <w:t>б) черноморские казаки;</w:t>
      </w:r>
    </w:p>
    <w:p w:rsidR="00815885" w:rsidRDefault="00815885" w:rsidP="00815885">
      <w:pPr>
        <w:spacing w:after="0"/>
      </w:pPr>
      <w:r w:rsidRPr="0096017D">
        <w:t>в) запорожские казаки;</w:t>
      </w:r>
    </w:p>
    <w:p w:rsidR="00815885" w:rsidRDefault="00815885" w:rsidP="0081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94F">
        <w:rPr>
          <w:rFonts w:ascii="Times New Roman" w:hAnsi="Times New Roman" w:cs="Times New Roman"/>
          <w:b/>
          <w:sz w:val="24"/>
          <w:szCs w:val="24"/>
        </w:rPr>
        <w:t>14. Этому наказному атаману удалось поучаствовать в 14 военных кампаниях и более чем в 100 сражениях:</w:t>
      </w:r>
    </w:p>
    <w:p w:rsidR="00815885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D794F">
        <w:rPr>
          <w:rFonts w:ascii="Times New Roman" w:hAnsi="Times New Roman" w:cs="Times New Roman"/>
          <w:sz w:val="24"/>
          <w:szCs w:val="24"/>
        </w:rPr>
        <w:t>) А.Д. Бескровный</w:t>
      </w:r>
    </w:p>
    <w:p w:rsidR="00815885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Чапега</w:t>
      </w:r>
      <w:proofErr w:type="spellEnd"/>
    </w:p>
    <w:p w:rsidR="00815885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Сидор Белый</w:t>
      </w:r>
    </w:p>
    <w:p w:rsidR="00815885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М.И. Платов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4D794F">
        <w:rPr>
          <w:b/>
        </w:rPr>
        <w:t>15</w:t>
      </w:r>
      <w:r w:rsidRPr="004D794F">
        <w:t xml:space="preserve">. </w:t>
      </w:r>
      <w:r w:rsidRPr="004D794F">
        <w:rPr>
          <w:b/>
          <w:bCs/>
          <w:color w:val="000000"/>
        </w:rPr>
        <w:t>В каком году Запорожская</w:t>
      </w:r>
      <w:proofErr w:type="gramStart"/>
      <w:r w:rsidRPr="004D794F">
        <w:rPr>
          <w:b/>
          <w:bCs/>
          <w:color w:val="000000"/>
        </w:rPr>
        <w:t xml:space="preserve"> С</w:t>
      </w:r>
      <w:proofErr w:type="gramEnd"/>
      <w:r w:rsidRPr="004D794F">
        <w:rPr>
          <w:b/>
          <w:bCs/>
          <w:color w:val="000000"/>
        </w:rPr>
        <w:t>ечь была распущена?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4D794F">
        <w:rPr>
          <w:color w:val="000000"/>
        </w:rPr>
        <w:t>) в 1654 г.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4D794F">
        <w:rPr>
          <w:color w:val="000000"/>
        </w:rPr>
        <w:t>) в 1775 г.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</w:t>
      </w:r>
      <w:r w:rsidRPr="004D794F">
        <w:rPr>
          <w:color w:val="000000"/>
        </w:rPr>
        <w:t>) в 1890 г.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4D794F">
        <w:rPr>
          <w:color w:val="000000"/>
        </w:rPr>
        <w:t>) в 1503 г.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b/>
          <w:color w:val="000000"/>
        </w:rPr>
      </w:pPr>
      <w:r w:rsidRPr="004D794F">
        <w:rPr>
          <w:b/>
          <w:color w:val="000000"/>
        </w:rPr>
        <w:t>16.В каком году последовал указ об учреждении Оренбургского казачьего войска?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4D794F">
        <w:rPr>
          <w:color w:val="000000"/>
        </w:rPr>
        <w:t>В</w:t>
      </w:r>
      <w:proofErr w:type="gramEnd"/>
      <w:r w:rsidRPr="004D794F">
        <w:rPr>
          <w:color w:val="000000"/>
        </w:rPr>
        <w:t xml:space="preserve"> 1655г. 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4D794F">
        <w:rPr>
          <w:color w:val="000000"/>
        </w:rPr>
        <w:t>В</w:t>
      </w:r>
      <w:proofErr w:type="gramEnd"/>
      <w:r w:rsidRPr="004D794F">
        <w:rPr>
          <w:color w:val="000000"/>
        </w:rPr>
        <w:t xml:space="preserve"> 1755 г. </w:t>
      </w:r>
    </w:p>
    <w:p w:rsidR="0081588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в)</w:t>
      </w:r>
      <w:r w:rsidRPr="004D794F">
        <w:rPr>
          <w:color w:val="000000"/>
        </w:rPr>
        <w:t xml:space="preserve"> В 1855г.</w:t>
      </w:r>
    </w:p>
    <w:p w:rsidR="00815885" w:rsidRPr="004D794F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г)</w:t>
      </w:r>
      <w:r w:rsidRPr="004D794F">
        <w:rPr>
          <w:color w:val="000000"/>
        </w:rPr>
        <w:t xml:space="preserve"> В 1955г.</w:t>
      </w:r>
    </w:p>
    <w:p w:rsidR="00815885" w:rsidRPr="004D794F" w:rsidRDefault="00815885" w:rsidP="00815885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794F">
        <w:rPr>
          <w:b/>
          <w:iCs/>
          <w:color w:val="000000"/>
        </w:rPr>
        <w:t>17. В Гвардейские казачьи полки (части) не входили:</w:t>
      </w:r>
    </w:p>
    <w:p w:rsidR="00815885" w:rsidRPr="004D794F" w:rsidRDefault="00815885" w:rsidP="00815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Pr="004D794F">
        <w:rPr>
          <w:color w:val="000000"/>
        </w:rPr>
        <w:t>Лейб-гвардии Атаманский полк;</w:t>
      </w:r>
    </w:p>
    <w:p w:rsidR="00815885" w:rsidRPr="004D794F" w:rsidRDefault="00815885" w:rsidP="00815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Pr="004D794F">
        <w:rPr>
          <w:color w:val="000000"/>
        </w:rPr>
        <w:t>Лейб-гвардии Донской полк;</w:t>
      </w:r>
    </w:p>
    <w:p w:rsidR="00815885" w:rsidRDefault="00815885" w:rsidP="00815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</w:t>
      </w:r>
      <w:r w:rsidRPr="004D794F">
        <w:rPr>
          <w:color w:val="000000"/>
        </w:rPr>
        <w:t>Собственный Его Императорского Величества конвой</w:t>
      </w:r>
    </w:p>
    <w:p w:rsidR="00815885" w:rsidRPr="00C65404" w:rsidRDefault="00815885" w:rsidP="00815885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65404">
        <w:rPr>
          <w:b/>
          <w:color w:val="000000"/>
        </w:rPr>
        <w:t xml:space="preserve">18. Кубанское казачье Войско было образовано </w:t>
      </w:r>
      <w:proofErr w:type="gramStart"/>
      <w:r w:rsidRPr="00C65404">
        <w:rPr>
          <w:b/>
          <w:color w:val="000000"/>
        </w:rPr>
        <w:t>в</w:t>
      </w:r>
      <w:proofErr w:type="gramEnd"/>
      <w:r w:rsidRPr="00C65404">
        <w:rPr>
          <w:b/>
          <w:color w:val="000000"/>
        </w:rPr>
        <w:t>:</w:t>
      </w:r>
    </w:p>
    <w:p w:rsidR="00815885" w:rsidRDefault="00815885" w:rsidP="00815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1856 г.</w:t>
      </w:r>
    </w:p>
    <w:p w:rsidR="00815885" w:rsidRDefault="00815885" w:rsidP="00815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1860 г.</w:t>
      </w:r>
    </w:p>
    <w:p w:rsidR="00815885" w:rsidRDefault="00815885" w:rsidP="00815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1878 г.</w:t>
      </w:r>
    </w:p>
    <w:p w:rsidR="00815885" w:rsidRPr="004D794F" w:rsidRDefault="00815885" w:rsidP="00815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1851 г.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C65404">
        <w:rPr>
          <w:b/>
          <w:color w:val="000000" w:themeColor="text1"/>
        </w:rPr>
        <w:t xml:space="preserve">19. Во время этой войны </w:t>
      </w:r>
      <w:r w:rsidRPr="00C65404">
        <w:rPr>
          <w:b/>
          <w:color w:val="000000" w:themeColor="text1"/>
          <w:shd w:val="clear" w:color="auto" w:fill="FFFFFF"/>
        </w:rPr>
        <w:t>в военных действиях принимало участие всё Кубанское войско, казаки воевали в Болгарии.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C65404">
        <w:rPr>
          <w:color w:val="000000" w:themeColor="text1"/>
          <w:shd w:val="clear" w:color="auto" w:fill="FFFFFF"/>
        </w:rPr>
        <w:t>а) Хивинский поход 1873 г.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C65404">
        <w:rPr>
          <w:color w:val="000000" w:themeColor="text1"/>
          <w:shd w:val="clear" w:color="auto" w:fill="FFFFFF"/>
        </w:rPr>
        <w:t xml:space="preserve">б) </w:t>
      </w:r>
      <w:proofErr w:type="spellStart"/>
      <w:r w:rsidRPr="00C65404">
        <w:rPr>
          <w:color w:val="000000" w:themeColor="text1"/>
          <w:shd w:val="clear" w:color="auto" w:fill="FFFFFF"/>
        </w:rPr>
        <w:t>Руско-турецкая</w:t>
      </w:r>
      <w:proofErr w:type="spellEnd"/>
      <w:r w:rsidRPr="00C65404">
        <w:rPr>
          <w:color w:val="000000" w:themeColor="text1"/>
          <w:shd w:val="clear" w:color="auto" w:fill="FFFFFF"/>
        </w:rPr>
        <w:t xml:space="preserve"> война 1877-1878 гг.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C65404">
        <w:rPr>
          <w:color w:val="000000" w:themeColor="text1"/>
          <w:shd w:val="clear" w:color="auto" w:fill="FFFFFF"/>
        </w:rPr>
        <w:t>в) Крымская война 1853-1856 гг.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b/>
          <w:color w:val="000000"/>
        </w:rPr>
      </w:pPr>
      <w:r w:rsidRPr="00C65404">
        <w:rPr>
          <w:b/>
          <w:color w:val="000000"/>
        </w:rPr>
        <w:t>20. В каком году было образовано омское Казачье училище?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C65404">
        <w:rPr>
          <w:color w:val="000000"/>
        </w:rPr>
        <w:t>а) 1810 г.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C65404">
        <w:rPr>
          <w:color w:val="000000"/>
        </w:rPr>
        <w:t>б) 1813 г.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C65404">
        <w:rPr>
          <w:color w:val="000000"/>
        </w:rPr>
        <w:t>в) 1818 г.</w:t>
      </w:r>
    </w:p>
    <w:p w:rsidR="00815885" w:rsidRPr="00C65404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C65404">
        <w:rPr>
          <w:color w:val="000000"/>
        </w:rPr>
        <w:t>г) 1820 г.</w:t>
      </w:r>
    </w:p>
    <w:p w:rsidR="00815885" w:rsidRPr="004D794F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FB" w:rsidRPr="00DE30FB" w:rsidRDefault="00DE30FB" w:rsidP="00064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5885" w:rsidRPr="00815885" w:rsidRDefault="00815885" w:rsidP="0081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85">
        <w:rPr>
          <w:rFonts w:ascii="Times New Roman" w:hAnsi="Times New Roman" w:cs="Times New Roman"/>
          <w:b/>
          <w:sz w:val="28"/>
          <w:szCs w:val="28"/>
        </w:rPr>
        <w:t>Итоговый контрольный тест  6 класс</w:t>
      </w:r>
    </w:p>
    <w:p w:rsidR="00815885" w:rsidRPr="00522187" w:rsidRDefault="00815885" w:rsidP="00815885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22187">
        <w:rPr>
          <w:rFonts w:ascii="Times New Roman" w:eastAsia="Calibri" w:hAnsi="Times New Roman" w:cs="Times New Roman"/>
          <w:b/>
          <w:sz w:val="24"/>
          <w:szCs w:val="24"/>
        </w:rPr>
        <w:t>Блюститель   обычаев и вековечных порядков, на которых основывался весь строй казачьей жизни. Внешним знаком его власти   была большая серебряная печать</w:t>
      </w:r>
    </w:p>
    <w:p w:rsidR="00815885" w:rsidRDefault="00815885" w:rsidP="0081588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 xml:space="preserve">а) писарь  </w:t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 xml:space="preserve">б) судья 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в) есаул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 xml:space="preserve"> г) хорунжий.</w:t>
      </w:r>
    </w:p>
    <w:p w:rsidR="00815885" w:rsidRPr="00522187" w:rsidRDefault="00815885" w:rsidP="00815885">
      <w:pPr>
        <w:pStyle w:val="Default"/>
        <w:spacing w:after="60"/>
        <w:rPr>
          <w:b/>
        </w:rPr>
      </w:pPr>
      <w:r w:rsidRPr="00522187">
        <w:rPr>
          <w:b/>
        </w:rPr>
        <w:t>2. Что обозначает слово «</w:t>
      </w:r>
      <w:proofErr w:type="spellStart"/>
      <w:r w:rsidRPr="00522187">
        <w:rPr>
          <w:b/>
        </w:rPr>
        <w:t>дробына</w:t>
      </w:r>
      <w:proofErr w:type="spellEnd"/>
      <w:r w:rsidRPr="00522187">
        <w:rPr>
          <w:b/>
        </w:rPr>
        <w:t xml:space="preserve">»: </w:t>
      </w:r>
    </w:p>
    <w:p w:rsidR="00815885" w:rsidRDefault="00815885" w:rsidP="00815885">
      <w:pPr>
        <w:pStyle w:val="Default"/>
        <w:spacing w:after="60"/>
      </w:pPr>
      <w:r w:rsidRPr="00522187">
        <w:t xml:space="preserve">a) сучковатая палка </w:t>
      </w:r>
      <w:r w:rsidRPr="00522187">
        <w:tab/>
      </w:r>
    </w:p>
    <w:p w:rsidR="00815885" w:rsidRDefault="00815885" w:rsidP="00815885">
      <w:pPr>
        <w:pStyle w:val="Default"/>
        <w:spacing w:after="60"/>
      </w:pPr>
      <w:r w:rsidRPr="00522187">
        <w:t xml:space="preserve">б) лестница </w:t>
      </w:r>
      <w:r w:rsidRPr="00522187">
        <w:tab/>
      </w:r>
      <w:r w:rsidRPr="00522187">
        <w:tab/>
      </w:r>
    </w:p>
    <w:p w:rsidR="00815885" w:rsidRDefault="00815885" w:rsidP="00815885">
      <w:pPr>
        <w:pStyle w:val="Default"/>
        <w:spacing w:after="60"/>
      </w:pPr>
      <w:r w:rsidRPr="00522187">
        <w:t xml:space="preserve">в) ружье </w:t>
      </w:r>
      <w:r w:rsidRPr="00522187">
        <w:tab/>
      </w:r>
    </w:p>
    <w:p w:rsidR="00815885" w:rsidRPr="00522187" w:rsidRDefault="00815885" w:rsidP="00815885">
      <w:pPr>
        <w:pStyle w:val="Default"/>
        <w:spacing w:after="60"/>
      </w:pPr>
      <w:r w:rsidRPr="00522187">
        <w:t>г) копье</w:t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>3. Основным типом населённого пункта в казачьих областях, имевшим собственное самоуправление являлась…………………………………………………………………….</w:t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 xml:space="preserve">4. К незнакомой женщине обращение зависело </w:t>
      </w:r>
      <w:proofErr w:type="gramStart"/>
      <w:r w:rsidRPr="0052218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22187">
        <w:rPr>
          <w:rFonts w:ascii="Times New Roman" w:hAnsi="Times New Roman" w:cs="Times New Roman"/>
          <w:b/>
          <w:sz w:val="24"/>
          <w:szCs w:val="24"/>
        </w:rPr>
        <w:t>:</w:t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а) родства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возраста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lastRenderedPageBreak/>
        <w:t>в) знатности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г) звания</w:t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>5. Продолжите поговорку: «Лучше всю жизнь давать, чем всю жизнь…»:</w:t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а)  забирать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просить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в) не давать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г) иметь</w:t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 xml:space="preserve">6. Процедура присяги казака начиналась </w:t>
      </w:r>
      <w:proofErr w:type="gramStart"/>
      <w:r w:rsidRPr="005221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22187">
        <w:rPr>
          <w:rFonts w:ascii="Times New Roman" w:hAnsi="Times New Roman" w:cs="Times New Roman"/>
          <w:b/>
          <w:sz w:val="24"/>
          <w:szCs w:val="24"/>
        </w:rPr>
        <w:t>:</w:t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22187">
        <w:rPr>
          <w:rFonts w:ascii="Times New Roman" w:hAnsi="Times New Roman" w:cs="Times New Roman"/>
          <w:sz w:val="24"/>
          <w:szCs w:val="24"/>
        </w:rPr>
        <w:t>курене</w:t>
      </w:r>
      <w:proofErr w:type="gramEnd"/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церкви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22187">
        <w:rPr>
          <w:rFonts w:ascii="Times New Roman" w:hAnsi="Times New Roman" w:cs="Times New Roman"/>
          <w:sz w:val="24"/>
          <w:szCs w:val="24"/>
        </w:rPr>
        <w:t>штабе</w:t>
      </w:r>
      <w:proofErr w:type="gramEnd"/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22187">
        <w:rPr>
          <w:rFonts w:ascii="Times New Roman" w:hAnsi="Times New Roman" w:cs="Times New Roman"/>
          <w:sz w:val="24"/>
          <w:szCs w:val="24"/>
        </w:rPr>
        <w:t>походе</w:t>
      </w:r>
      <w:proofErr w:type="gramEnd"/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>7. Серьга в левом ухе казака означала:</w:t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а) единственный ребенок в семье</w:t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был на войне</w:t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в) был ранен</w:t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 xml:space="preserve">8. Вид теплой </w:t>
      </w:r>
      <w:proofErr w:type="gramStart"/>
      <w:r w:rsidRPr="00522187">
        <w:rPr>
          <w:rFonts w:ascii="Times New Roman" w:hAnsi="Times New Roman" w:cs="Times New Roman"/>
          <w:b/>
          <w:sz w:val="24"/>
          <w:szCs w:val="24"/>
        </w:rPr>
        <w:t>одежды</w:t>
      </w:r>
      <w:proofErr w:type="gramEnd"/>
      <w:r w:rsidRPr="00522187">
        <w:rPr>
          <w:rFonts w:ascii="Times New Roman" w:hAnsi="Times New Roman" w:cs="Times New Roman"/>
          <w:b/>
          <w:sz w:val="24"/>
          <w:szCs w:val="24"/>
        </w:rPr>
        <w:t xml:space="preserve"> украшенный разноцветными нитками и шнурками:</w:t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а) бушлат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чекмень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в) зипун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г) башлык</w:t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>9. Символом власти атамана является:</w:t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а) булава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шпага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в) плетка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г) дротик</w:t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>10. Продолжи поговорку: «Хочешь быть на высоте – выбирай путь …»</w:t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а) проще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сложнее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в) в гору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г) домой</w:t>
      </w:r>
    </w:p>
    <w:p w:rsidR="00815885" w:rsidRPr="00522187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>11.</w:t>
      </w:r>
      <w:r w:rsidRPr="00522187">
        <w:rPr>
          <w:rFonts w:ascii="Times New Roman" w:eastAsia="Calibri" w:hAnsi="Times New Roman" w:cs="Times New Roman"/>
          <w:b/>
          <w:sz w:val="24"/>
          <w:szCs w:val="24"/>
        </w:rPr>
        <w:t xml:space="preserve"> По рекам и морю запорожские казаки ходили на небольших лодках, выдолбленных из целого дерева, которые назывались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 xml:space="preserve"> а) чайки</w:t>
      </w:r>
      <w:r w:rsidRPr="00522187">
        <w:rPr>
          <w:rFonts w:ascii="Times New Roman" w:hAnsi="Times New Roman" w:cs="Times New Roman"/>
          <w:b/>
          <w:sz w:val="24"/>
          <w:szCs w:val="24"/>
        </w:rPr>
        <w:tab/>
      </w:r>
      <w:r w:rsidRPr="00522187">
        <w:rPr>
          <w:rFonts w:ascii="Times New Roman" w:hAnsi="Times New Roman" w:cs="Times New Roman"/>
          <w:b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байдарки</w:t>
      </w:r>
      <w:r w:rsidRPr="00522187">
        <w:rPr>
          <w:rFonts w:ascii="Times New Roman" w:hAnsi="Times New Roman" w:cs="Times New Roman"/>
          <w:b/>
          <w:sz w:val="24"/>
          <w:szCs w:val="24"/>
        </w:rPr>
        <w:tab/>
      </w:r>
      <w:r w:rsidRPr="00522187">
        <w:rPr>
          <w:rFonts w:ascii="Times New Roman" w:hAnsi="Times New Roman" w:cs="Times New Roman"/>
          <w:b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в) арнаутки</w:t>
      </w:r>
      <w:r w:rsidRPr="00522187">
        <w:rPr>
          <w:rFonts w:ascii="Times New Roman" w:hAnsi="Times New Roman" w:cs="Times New Roman"/>
          <w:b/>
          <w:sz w:val="24"/>
          <w:szCs w:val="24"/>
        </w:rPr>
        <w:tab/>
      </w:r>
      <w:r w:rsidRPr="00522187">
        <w:rPr>
          <w:rFonts w:ascii="Times New Roman" w:hAnsi="Times New Roman" w:cs="Times New Roman"/>
          <w:b/>
          <w:sz w:val="24"/>
          <w:szCs w:val="24"/>
        </w:rPr>
        <w:tab/>
      </w:r>
    </w:p>
    <w:p w:rsidR="00815885" w:rsidRPr="00522187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22187">
        <w:rPr>
          <w:rFonts w:ascii="Times New Roman" w:eastAsia="Calibri" w:hAnsi="Times New Roman" w:cs="Times New Roman"/>
          <w:sz w:val="24"/>
          <w:szCs w:val="24"/>
        </w:rPr>
        <w:t>каламарь</w:t>
      </w:r>
      <w:proofErr w:type="spellEnd"/>
    </w:p>
    <w:p w:rsidR="00815885" w:rsidRPr="00522187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>12. Высшее руководство у казаков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а) рада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старшина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в) круг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г) войсковые служители.</w:t>
      </w:r>
    </w:p>
    <w:p w:rsidR="00815885" w:rsidRPr="00522187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8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522187">
        <w:rPr>
          <w:rFonts w:ascii="Times New Roman" w:eastAsia="Calibri" w:hAnsi="Times New Roman" w:cs="Times New Roman"/>
          <w:b/>
          <w:sz w:val="24"/>
          <w:szCs w:val="24"/>
        </w:rPr>
        <w:t>Заведовал всеми письменными делами запорожского казачьего войска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а) писарь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б) судья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lastRenderedPageBreak/>
        <w:t>в) есаул</w:t>
      </w:r>
      <w:r w:rsidRPr="00522187">
        <w:rPr>
          <w:rFonts w:ascii="Times New Roman" w:hAnsi="Times New Roman" w:cs="Times New Roman"/>
          <w:sz w:val="24"/>
          <w:szCs w:val="24"/>
        </w:rPr>
        <w:tab/>
      </w:r>
      <w:r w:rsidRPr="00522187">
        <w:rPr>
          <w:rFonts w:ascii="Times New Roman" w:hAnsi="Times New Roman" w:cs="Times New Roman"/>
          <w:sz w:val="24"/>
          <w:szCs w:val="24"/>
        </w:rPr>
        <w:tab/>
      </w:r>
    </w:p>
    <w:p w:rsidR="00815885" w:rsidRPr="00522187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87">
        <w:rPr>
          <w:rFonts w:ascii="Times New Roman" w:hAnsi="Times New Roman" w:cs="Times New Roman"/>
          <w:sz w:val="24"/>
          <w:szCs w:val="24"/>
        </w:rPr>
        <w:t>г) хорунжий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12A5D">
        <w:rPr>
          <w:rFonts w:ascii="Times New Roman" w:hAnsi="Times New Roman" w:cs="Times New Roman"/>
          <w:b/>
          <w:sz w:val="24"/>
          <w:szCs w:val="24"/>
        </w:rPr>
        <w:t>. «Ясырем» казаки называли: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>а) оружие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пленников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лошадей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12A5D">
        <w:rPr>
          <w:rFonts w:ascii="Times New Roman" w:hAnsi="Times New Roman" w:cs="Times New Roman"/>
          <w:b/>
          <w:sz w:val="24"/>
          <w:szCs w:val="24"/>
        </w:rPr>
        <w:t>. Правила поведения за столом у казаков это: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этикет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столица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беседа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застолица</w:t>
      </w:r>
      <w:proofErr w:type="spellEnd"/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12A5D">
        <w:rPr>
          <w:rFonts w:ascii="Times New Roman" w:hAnsi="Times New Roman" w:cs="Times New Roman"/>
          <w:b/>
          <w:sz w:val="24"/>
          <w:szCs w:val="24"/>
        </w:rPr>
        <w:t>. Соотнесите органы управления казачьей общины и их функции: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>1. Круг;   2. совет стариков;   3. Атаман;    4. сход;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 xml:space="preserve">а) совещательные;   б) исполнительные;    в) законодательные;  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12A5D">
        <w:rPr>
          <w:rFonts w:ascii="Times New Roman" w:hAnsi="Times New Roman" w:cs="Times New Roman"/>
          <w:b/>
          <w:sz w:val="24"/>
          <w:szCs w:val="24"/>
        </w:rPr>
        <w:t>. Право голоса у казака наступает в возрасте: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 лет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16 лет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 лет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21 года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A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2A5D">
        <w:rPr>
          <w:rFonts w:ascii="Times New Roman" w:hAnsi="Times New Roman" w:cs="Times New Roman"/>
          <w:b/>
          <w:sz w:val="24"/>
          <w:szCs w:val="24"/>
        </w:rPr>
        <w:t xml:space="preserve">. «Казак» – по </w:t>
      </w:r>
      <w:proofErr w:type="gramStart"/>
      <w:r w:rsidRPr="00B12A5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12A5D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B12A5D">
        <w:rPr>
          <w:rFonts w:ascii="Times New Roman" w:hAnsi="Times New Roman" w:cs="Times New Roman"/>
          <w:b/>
          <w:sz w:val="24"/>
          <w:szCs w:val="24"/>
        </w:rPr>
        <w:t>атарски</w:t>
      </w:r>
      <w:proofErr w:type="spellEnd"/>
      <w:r w:rsidRPr="00B12A5D">
        <w:rPr>
          <w:rFonts w:ascii="Times New Roman" w:hAnsi="Times New Roman" w:cs="Times New Roman"/>
          <w:b/>
          <w:sz w:val="24"/>
          <w:szCs w:val="24"/>
        </w:rPr>
        <w:t xml:space="preserve"> означает: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>а) воин;   б) вольный человек;   в) друг;   г) знатный человек;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12A5D">
        <w:rPr>
          <w:rFonts w:ascii="Times New Roman" w:hAnsi="Times New Roman" w:cs="Times New Roman"/>
          <w:b/>
          <w:sz w:val="24"/>
          <w:szCs w:val="24"/>
        </w:rPr>
        <w:t xml:space="preserve">. Донские казаки принимали  участие </w:t>
      </w:r>
      <w:proofErr w:type="gramStart"/>
      <w:r w:rsidRPr="00B12A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12A5D">
        <w:rPr>
          <w:rFonts w:ascii="Times New Roman" w:hAnsi="Times New Roman" w:cs="Times New Roman"/>
          <w:b/>
          <w:sz w:val="24"/>
          <w:szCs w:val="24"/>
        </w:rPr>
        <w:t>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>а) Невской битве;    б) Ледовом побоище;    в) Куликовской битве;</w:t>
      </w:r>
    </w:p>
    <w:p w:rsidR="00815885" w:rsidRPr="00B12A5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A5D">
        <w:rPr>
          <w:rFonts w:ascii="Times New Roman" w:hAnsi="Times New Roman" w:cs="Times New Roman"/>
          <w:b/>
          <w:sz w:val="24"/>
          <w:szCs w:val="24"/>
        </w:rPr>
        <w:t>20. Перечислите символы власти атамана.</w:t>
      </w:r>
    </w:p>
    <w:p w:rsidR="00032896" w:rsidRDefault="00032896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885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85">
        <w:rPr>
          <w:rFonts w:ascii="Times New Roman" w:hAnsi="Times New Roman" w:cs="Times New Roman"/>
          <w:b/>
          <w:sz w:val="28"/>
          <w:szCs w:val="28"/>
        </w:rPr>
        <w:t>Итоговый контрольный тест  7 класс</w:t>
      </w:r>
    </w:p>
    <w:p w:rsidR="00815885" w:rsidRPr="00815885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85" w:rsidRPr="00AD5A2E" w:rsidRDefault="00815885" w:rsidP="00815885">
      <w:pPr>
        <w:pStyle w:val="Default"/>
      </w:pPr>
      <w:r w:rsidRPr="00AD5A2E">
        <w:t xml:space="preserve">1. Возникновение казачества в Сибири связано с именем легендарного атамана……………………………………………………………………………………….. </w:t>
      </w:r>
    </w:p>
    <w:p w:rsidR="00815885" w:rsidRPr="00AD5A2E" w:rsidRDefault="00815885" w:rsidP="00815885">
      <w:pPr>
        <w:pStyle w:val="Default"/>
      </w:pPr>
      <w:r w:rsidRPr="00AD5A2E">
        <w:t xml:space="preserve">2. Впервые казачество в Сибири появилась в </w:t>
      </w:r>
      <w:r w:rsidRPr="00AD5A2E">
        <w:rPr>
          <w:bCs/>
        </w:rPr>
        <w:t>конце</w:t>
      </w:r>
      <w:proofErr w:type="gramStart"/>
      <w:r w:rsidRPr="00AD5A2E">
        <w:t>……………….</w:t>
      </w:r>
      <w:r w:rsidRPr="00AD5A2E">
        <w:rPr>
          <w:bCs/>
        </w:rPr>
        <w:t>.</w:t>
      </w:r>
      <w:proofErr w:type="gramEnd"/>
      <w:r w:rsidRPr="00AD5A2E">
        <w:rPr>
          <w:bCs/>
        </w:rPr>
        <w:t xml:space="preserve">века. </w:t>
      </w:r>
    </w:p>
    <w:p w:rsidR="00815885" w:rsidRPr="00AD5A2E" w:rsidRDefault="00815885" w:rsidP="00815885">
      <w:pPr>
        <w:pStyle w:val="Default"/>
      </w:pPr>
      <w:r w:rsidRPr="00AD5A2E">
        <w:t xml:space="preserve">3. Возникновение казачества в Сибири связывают с последним периодом царствования………………………………………………………………….. </w:t>
      </w:r>
    </w:p>
    <w:p w:rsidR="00815885" w:rsidRPr="00AD5A2E" w:rsidRDefault="00815885" w:rsidP="00815885">
      <w:pPr>
        <w:pStyle w:val="Default"/>
      </w:pPr>
      <w:r w:rsidRPr="00AD5A2E">
        <w:t xml:space="preserve">4. На территории современной Омской области казачья слобода впервые появилась </w:t>
      </w:r>
      <w:proofErr w:type="gramStart"/>
      <w:r w:rsidRPr="00AD5A2E">
        <w:t>в</w:t>
      </w:r>
      <w:proofErr w:type="gramEnd"/>
      <w:r w:rsidRPr="00AD5A2E">
        <w:t xml:space="preserve">……………………………….. </w:t>
      </w:r>
    </w:p>
    <w:p w:rsidR="00815885" w:rsidRPr="00AD5A2E" w:rsidRDefault="00815885" w:rsidP="00815885">
      <w:pPr>
        <w:pStyle w:val="Default"/>
      </w:pPr>
      <w:r w:rsidRPr="00AD5A2E">
        <w:t xml:space="preserve">5. В XVII веке казаки, служившие в Сибири, имели официальный статус…………казаков. </w:t>
      </w:r>
    </w:p>
    <w:p w:rsidR="00815885" w:rsidRPr="00AD5A2E" w:rsidRDefault="00815885" w:rsidP="00815885">
      <w:pPr>
        <w:pStyle w:val="Default"/>
      </w:pPr>
      <w:r w:rsidRPr="00AD5A2E">
        <w:t>6. В XVII веке казаки, служившие на территории современной Омской области, именовались</w:t>
      </w:r>
      <w:proofErr w:type="gramStart"/>
      <w:r w:rsidRPr="00AD5A2E">
        <w:t>………………………………………………………………………..</w:t>
      </w:r>
      <w:proofErr w:type="gramEnd"/>
      <w:r w:rsidRPr="00AD5A2E">
        <w:t xml:space="preserve">казаками. </w:t>
      </w:r>
    </w:p>
    <w:p w:rsidR="00815885" w:rsidRPr="00AD5A2E" w:rsidRDefault="00815885" w:rsidP="00815885">
      <w:pPr>
        <w:pStyle w:val="Default"/>
      </w:pPr>
      <w:r w:rsidRPr="00AD5A2E">
        <w:t xml:space="preserve">А) Саргатское </w:t>
      </w:r>
    </w:p>
    <w:p w:rsidR="00815885" w:rsidRPr="00AD5A2E" w:rsidRDefault="00815885" w:rsidP="00815885">
      <w:pPr>
        <w:pStyle w:val="Default"/>
      </w:pPr>
      <w:r w:rsidRPr="00AD5A2E">
        <w:t xml:space="preserve">Б) Большеречье </w:t>
      </w:r>
    </w:p>
    <w:p w:rsidR="00815885" w:rsidRPr="00AD5A2E" w:rsidRDefault="00815885" w:rsidP="00815885">
      <w:pPr>
        <w:pStyle w:val="Default"/>
      </w:pPr>
      <w:r w:rsidRPr="00AD5A2E">
        <w:t xml:space="preserve">В) Таврическое </w:t>
      </w:r>
    </w:p>
    <w:p w:rsidR="00815885" w:rsidRPr="00AD5A2E" w:rsidRDefault="00815885" w:rsidP="00815885">
      <w:pPr>
        <w:pStyle w:val="Default"/>
      </w:pPr>
      <w:r w:rsidRPr="00AD5A2E">
        <w:t xml:space="preserve">Г) Черлак </w:t>
      </w:r>
    </w:p>
    <w:p w:rsidR="00815885" w:rsidRPr="00AD5A2E" w:rsidRDefault="00815885" w:rsidP="00815885">
      <w:pPr>
        <w:pStyle w:val="Default"/>
        <w:rPr>
          <w:b/>
        </w:rPr>
      </w:pPr>
      <w:r w:rsidRPr="00AD5A2E">
        <w:rPr>
          <w:b/>
        </w:rPr>
        <w:t xml:space="preserve">7. В XVIII веке казаки, служившие в пограничных укреплениях Западной Сибири, стали именоваться линейными в связи с тем, что: </w:t>
      </w:r>
    </w:p>
    <w:p w:rsidR="00815885" w:rsidRPr="00AD5A2E" w:rsidRDefault="00815885" w:rsidP="00815885">
      <w:pPr>
        <w:pStyle w:val="Default"/>
      </w:pPr>
      <w:r w:rsidRPr="00AD5A2E">
        <w:t xml:space="preserve">А) Казачьи сотни строились в линию (шеренгу) </w:t>
      </w:r>
    </w:p>
    <w:p w:rsidR="00815885" w:rsidRPr="00AD5A2E" w:rsidRDefault="00815885" w:rsidP="00815885">
      <w:pPr>
        <w:pStyle w:val="Default"/>
      </w:pPr>
      <w:r w:rsidRPr="00AD5A2E">
        <w:t xml:space="preserve">Б) Пограничные укрепления, в которых несли службу казаки, образовывали так называемые линии, состоявшие из крепостей, форпостов и </w:t>
      </w:r>
      <w:proofErr w:type="spellStart"/>
      <w:r w:rsidRPr="00AD5A2E">
        <w:t>станцев</w:t>
      </w:r>
      <w:proofErr w:type="spellEnd"/>
    </w:p>
    <w:p w:rsidR="00815885" w:rsidRPr="00AD5A2E" w:rsidRDefault="00815885" w:rsidP="00815885">
      <w:pPr>
        <w:pStyle w:val="Default"/>
      </w:pPr>
      <w:r w:rsidRPr="00AD5A2E">
        <w:t xml:space="preserve">В) казаки шли в бой, использую линейную тактику </w:t>
      </w:r>
    </w:p>
    <w:p w:rsidR="00815885" w:rsidRPr="00AD5A2E" w:rsidRDefault="00815885" w:rsidP="00815885">
      <w:pPr>
        <w:pStyle w:val="Default"/>
      </w:pPr>
      <w:r w:rsidRPr="00AD5A2E">
        <w:t xml:space="preserve">Г) Поселения казаков образовывали в плане несколько линий </w:t>
      </w:r>
    </w:p>
    <w:p w:rsidR="00815885" w:rsidRPr="00AD5A2E" w:rsidRDefault="00815885" w:rsidP="00815885">
      <w:pPr>
        <w:pStyle w:val="Default"/>
        <w:rPr>
          <w:b/>
        </w:rPr>
      </w:pPr>
      <w:r w:rsidRPr="00AD5A2E">
        <w:rPr>
          <w:b/>
        </w:rPr>
        <w:t xml:space="preserve">8. Впервые должность атамана сибирских линейных казаков была учреждена </w:t>
      </w:r>
      <w:proofErr w:type="gramStart"/>
      <w:r w:rsidRPr="00AD5A2E">
        <w:rPr>
          <w:b/>
        </w:rPr>
        <w:t>в</w:t>
      </w:r>
      <w:proofErr w:type="gramEnd"/>
    </w:p>
    <w:p w:rsidR="00815885" w:rsidRPr="00AD5A2E" w:rsidRDefault="00815885" w:rsidP="00815885">
      <w:pPr>
        <w:pStyle w:val="Default"/>
      </w:pPr>
      <w:r w:rsidRPr="00AD5A2E">
        <w:t xml:space="preserve">А) 1760г. </w:t>
      </w:r>
    </w:p>
    <w:p w:rsidR="00815885" w:rsidRPr="00AD5A2E" w:rsidRDefault="00815885" w:rsidP="00815885">
      <w:pPr>
        <w:pStyle w:val="Default"/>
      </w:pPr>
      <w:r w:rsidRPr="00AD5A2E">
        <w:lastRenderedPageBreak/>
        <w:t xml:space="preserve">Б) 1775г. </w:t>
      </w:r>
    </w:p>
    <w:p w:rsidR="00815885" w:rsidRPr="00AD5A2E" w:rsidRDefault="00815885" w:rsidP="00815885">
      <w:pPr>
        <w:pStyle w:val="Default"/>
      </w:pPr>
      <w:r w:rsidRPr="00AD5A2E">
        <w:t xml:space="preserve">В) 1785г. </w:t>
      </w:r>
    </w:p>
    <w:p w:rsidR="00815885" w:rsidRPr="00AD5A2E" w:rsidRDefault="00815885" w:rsidP="00815885">
      <w:pPr>
        <w:pStyle w:val="Default"/>
      </w:pPr>
      <w:r w:rsidRPr="00AD5A2E">
        <w:t xml:space="preserve">Г) 1797г. </w:t>
      </w:r>
    </w:p>
    <w:p w:rsidR="00815885" w:rsidRPr="00AD5A2E" w:rsidRDefault="00815885" w:rsidP="00815885">
      <w:pPr>
        <w:pStyle w:val="Default"/>
        <w:rPr>
          <w:b/>
        </w:rPr>
      </w:pPr>
      <w:r w:rsidRPr="00AD5A2E">
        <w:rPr>
          <w:b/>
        </w:rPr>
        <w:t xml:space="preserve">9. Первым атаманом сибирских линейных казаков стал </w:t>
      </w:r>
    </w:p>
    <w:p w:rsidR="00815885" w:rsidRPr="00AD5A2E" w:rsidRDefault="00815885" w:rsidP="00815885">
      <w:pPr>
        <w:pStyle w:val="Default"/>
      </w:pPr>
      <w:r w:rsidRPr="00AD5A2E">
        <w:t xml:space="preserve">А) генерал </w:t>
      </w:r>
      <w:proofErr w:type="spellStart"/>
      <w:r w:rsidRPr="00AD5A2E">
        <w:t>Киндерман</w:t>
      </w:r>
      <w:proofErr w:type="spellEnd"/>
    </w:p>
    <w:p w:rsidR="00815885" w:rsidRPr="00AD5A2E" w:rsidRDefault="00815885" w:rsidP="00815885">
      <w:pPr>
        <w:pStyle w:val="Default"/>
      </w:pPr>
      <w:r w:rsidRPr="00AD5A2E">
        <w:t xml:space="preserve">Б) майор Лихарев </w:t>
      </w:r>
    </w:p>
    <w:p w:rsidR="00815885" w:rsidRPr="00AD5A2E" w:rsidRDefault="00815885" w:rsidP="00815885">
      <w:pPr>
        <w:pStyle w:val="Default"/>
      </w:pPr>
      <w:r w:rsidRPr="00AD5A2E">
        <w:t xml:space="preserve">В) сотник Анциферов </w:t>
      </w:r>
    </w:p>
    <w:p w:rsidR="00815885" w:rsidRPr="00AD5A2E" w:rsidRDefault="00815885" w:rsidP="00815885">
      <w:pPr>
        <w:pStyle w:val="Default"/>
      </w:pPr>
      <w:r w:rsidRPr="00AD5A2E">
        <w:t xml:space="preserve">Г) генерал Шпрингер </w:t>
      </w:r>
    </w:p>
    <w:p w:rsidR="00815885" w:rsidRPr="00AD5A2E" w:rsidRDefault="00815885" w:rsidP="00815885">
      <w:pPr>
        <w:pStyle w:val="Default"/>
        <w:rPr>
          <w:b/>
        </w:rPr>
      </w:pPr>
      <w:r w:rsidRPr="00AD5A2E">
        <w:rPr>
          <w:b/>
        </w:rPr>
        <w:t xml:space="preserve">10. Пограничная линия, построенная в середине XVIII века при активном участии сибирских казаков между Омской крепостью и урочищем Звериная голова на реке Тобол, получила название: </w:t>
      </w:r>
    </w:p>
    <w:p w:rsidR="00815885" w:rsidRPr="00AD5A2E" w:rsidRDefault="00815885" w:rsidP="00815885">
      <w:pPr>
        <w:pStyle w:val="Default"/>
      </w:pPr>
      <w:r w:rsidRPr="00AD5A2E">
        <w:t xml:space="preserve">А) Иртышская 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A2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AD5A2E">
        <w:rPr>
          <w:rFonts w:ascii="Times New Roman" w:hAnsi="Times New Roman" w:cs="Times New Roman"/>
          <w:sz w:val="24"/>
          <w:szCs w:val="24"/>
        </w:rPr>
        <w:t xml:space="preserve">овая </w:t>
      </w:r>
      <w:proofErr w:type="spellStart"/>
      <w:r w:rsidRPr="00AD5A2E">
        <w:rPr>
          <w:rFonts w:ascii="Times New Roman" w:hAnsi="Times New Roman" w:cs="Times New Roman"/>
          <w:sz w:val="24"/>
          <w:szCs w:val="24"/>
        </w:rPr>
        <w:t>Ишимская</w:t>
      </w:r>
      <w:proofErr w:type="spellEnd"/>
      <w:r w:rsidRPr="00AD5A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5A2E">
        <w:rPr>
          <w:rFonts w:ascii="Times New Roman" w:hAnsi="Times New Roman" w:cs="Times New Roman"/>
          <w:sz w:val="24"/>
          <w:szCs w:val="24"/>
        </w:rPr>
        <w:t>Пресногорьковская</w:t>
      </w:r>
      <w:proofErr w:type="spellEnd"/>
      <w:r w:rsidRPr="00AD5A2E">
        <w:rPr>
          <w:rFonts w:ascii="Times New Roman" w:hAnsi="Times New Roman" w:cs="Times New Roman"/>
          <w:sz w:val="24"/>
          <w:szCs w:val="24"/>
        </w:rPr>
        <w:t>)</w:t>
      </w:r>
    </w:p>
    <w:p w:rsidR="00815885" w:rsidRPr="00AD5A2E" w:rsidRDefault="00815885" w:rsidP="00815885">
      <w:pPr>
        <w:pStyle w:val="Default"/>
      </w:pPr>
      <w:r w:rsidRPr="00AD5A2E">
        <w:t xml:space="preserve">В) Сибирская 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D5A2E">
        <w:rPr>
          <w:rFonts w:ascii="Times New Roman" w:hAnsi="Times New Roman" w:cs="Times New Roman"/>
          <w:sz w:val="24"/>
          <w:szCs w:val="24"/>
        </w:rPr>
        <w:t>Ямышевская</w:t>
      </w:r>
      <w:proofErr w:type="spellEnd"/>
    </w:p>
    <w:p w:rsidR="00815885" w:rsidRPr="00AD5A2E" w:rsidRDefault="00815885" w:rsidP="00815885">
      <w:pPr>
        <w:pStyle w:val="Default"/>
        <w:rPr>
          <w:b/>
        </w:rPr>
      </w:pPr>
      <w:r w:rsidRPr="00AD5A2E">
        <w:rPr>
          <w:b/>
        </w:rPr>
        <w:t xml:space="preserve">11. В 1773г. сибирские казаки вошли в состав особого корпуса, сформированный с целью: </w:t>
      </w:r>
    </w:p>
    <w:p w:rsidR="00815885" w:rsidRPr="00AD5A2E" w:rsidRDefault="00815885" w:rsidP="00815885">
      <w:pPr>
        <w:pStyle w:val="Default"/>
      </w:pPr>
      <w:r w:rsidRPr="00AD5A2E">
        <w:t xml:space="preserve">А) участия в русско-турецкой войне 1768 – 1774гг </w:t>
      </w:r>
    </w:p>
    <w:p w:rsidR="00815885" w:rsidRPr="00AD5A2E" w:rsidRDefault="00815885" w:rsidP="00815885">
      <w:pPr>
        <w:pStyle w:val="Default"/>
      </w:pPr>
      <w:r w:rsidRPr="00AD5A2E">
        <w:t xml:space="preserve">Б) противодействия мятежникам во главе с Емельяном Пугачёвым </w:t>
      </w:r>
    </w:p>
    <w:p w:rsidR="00815885" w:rsidRPr="00AD5A2E" w:rsidRDefault="00815885" w:rsidP="00815885">
      <w:pPr>
        <w:pStyle w:val="Default"/>
      </w:pPr>
      <w:r w:rsidRPr="00AD5A2E">
        <w:t xml:space="preserve">В) охраны государственной границы с Китаем 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 xml:space="preserve">Г) противодействию нашествию </w:t>
      </w:r>
      <w:proofErr w:type="gramStart"/>
      <w:r w:rsidRPr="00AD5A2E">
        <w:rPr>
          <w:rFonts w:ascii="Times New Roman" w:hAnsi="Times New Roman" w:cs="Times New Roman"/>
          <w:sz w:val="24"/>
          <w:szCs w:val="24"/>
        </w:rPr>
        <w:t>кочевых</w:t>
      </w:r>
      <w:proofErr w:type="gramEnd"/>
      <w:r w:rsidRPr="00AD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A2E">
        <w:rPr>
          <w:rFonts w:ascii="Times New Roman" w:hAnsi="Times New Roman" w:cs="Times New Roman"/>
          <w:sz w:val="24"/>
          <w:szCs w:val="24"/>
        </w:rPr>
        <w:t>полчищджунгаров</w:t>
      </w:r>
      <w:proofErr w:type="spellEnd"/>
    </w:p>
    <w:p w:rsidR="00815885" w:rsidRPr="00AD5A2E" w:rsidRDefault="00815885" w:rsidP="00815885">
      <w:pPr>
        <w:pStyle w:val="Default"/>
        <w:rPr>
          <w:b/>
        </w:rPr>
      </w:pPr>
      <w:r w:rsidRPr="00AD5A2E">
        <w:rPr>
          <w:b/>
        </w:rPr>
        <w:t xml:space="preserve">12. Впервые Положение о Сибирском линейном казачьем войске было учреждено в царствование: </w:t>
      </w:r>
    </w:p>
    <w:p w:rsidR="00815885" w:rsidRPr="00AD5A2E" w:rsidRDefault="00815885" w:rsidP="00815885">
      <w:pPr>
        <w:pStyle w:val="Default"/>
      </w:pPr>
      <w:r w:rsidRPr="00AD5A2E">
        <w:t xml:space="preserve">А) Петра III </w:t>
      </w:r>
    </w:p>
    <w:p w:rsidR="00815885" w:rsidRPr="00AD5A2E" w:rsidRDefault="00815885" w:rsidP="00815885">
      <w:pPr>
        <w:pStyle w:val="Default"/>
      </w:pPr>
      <w:r w:rsidRPr="00AD5A2E">
        <w:t xml:space="preserve">Б) Екатерины II </w:t>
      </w:r>
    </w:p>
    <w:p w:rsidR="00815885" w:rsidRPr="00AD5A2E" w:rsidRDefault="00815885" w:rsidP="00815885">
      <w:pPr>
        <w:pStyle w:val="Default"/>
      </w:pPr>
      <w:r w:rsidRPr="00AD5A2E">
        <w:t xml:space="preserve">В) Павла I 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>Г) Александра I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b/>
          <w:sz w:val="24"/>
          <w:szCs w:val="24"/>
        </w:rPr>
        <w:t xml:space="preserve">13. Первым командиром отдельного Сибирского корпуса, отличавшимся внимательным отношением к сибирскому казачеству, являлся </w:t>
      </w:r>
    </w:p>
    <w:p w:rsidR="00815885" w:rsidRPr="00AD5A2E" w:rsidRDefault="00815885" w:rsidP="00815885">
      <w:pPr>
        <w:pStyle w:val="Default"/>
      </w:pPr>
      <w:r w:rsidRPr="00AD5A2E">
        <w:t>А) генерал П.Г.Лихачёв</w:t>
      </w:r>
    </w:p>
    <w:p w:rsidR="00815885" w:rsidRPr="00AD5A2E" w:rsidRDefault="00815885" w:rsidP="00815885">
      <w:pPr>
        <w:pStyle w:val="Default"/>
      </w:pPr>
      <w:r w:rsidRPr="00AD5A2E">
        <w:t xml:space="preserve">Б) генерал </w:t>
      </w:r>
      <w:proofErr w:type="spellStart"/>
      <w:r w:rsidRPr="00AD5A2E">
        <w:t>Г.И.Глазенап</w:t>
      </w:r>
      <w:proofErr w:type="spellEnd"/>
    </w:p>
    <w:p w:rsidR="00815885" w:rsidRPr="00AD5A2E" w:rsidRDefault="00815885" w:rsidP="00815885">
      <w:pPr>
        <w:pStyle w:val="Default"/>
      </w:pPr>
      <w:r w:rsidRPr="00AD5A2E">
        <w:t xml:space="preserve">В) генерал </w:t>
      </w:r>
      <w:proofErr w:type="spellStart"/>
      <w:r w:rsidRPr="00AD5A2E">
        <w:t>С.Ю.Броневский</w:t>
      </w:r>
      <w:proofErr w:type="spellEnd"/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>Г) генерал П.Д.Горчаков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b/>
        </w:rPr>
      </w:pPr>
      <w:r w:rsidRPr="00AD5A2E">
        <w:rPr>
          <w:rFonts w:ascii="Times New Roman" w:hAnsi="Times New Roman" w:cs="Times New Roman"/>
          <w:b/>
        </w:rPr>
        <w:t>14.</w:t>
      </w:r>
      <w:r w:rsidRPr="00AD5A2E">
        <w:rPr>
          <w:rFonts w:ascii="Times New Roman" w:eastAsia="Times New Roman" w:hAnsi="Times New Roman" w:cs="Times New Roman"/>
          <w:b/>
        </w:rPr>
        <w:t xml:space="preserve"> Жизнь казачества нашла свое отражение в русской живописи. Картину «Запорожские казаки пишут письмо турецкому султану» создал известный художник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А) Шишкин</w:t>
      </w:r>
      <w:r w:rsidRPr="00AD5A2E">
        <w:rPr>
          <w:rFonts w:ascii="Times New Roman" w:hAnsi="Times New Roman" w:cs="Times New Roman"/>
        </w:rPr>
        <w:tab/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Б) Айвазовский</w:t>
      </w:r>
      <w:r w:rsidRPr="00AD5A2E">
        <w:rPr>
          <w:rFonts w:ascii="Times New Roman" w:hAnsi="Times New Roman" w:cs="Times New Roman"/>
        </w:rPr>
        <w:tab/>
      </w:r>
      <w:r w:rsidRPr="00AD5A2E">
        <w:rPr>
          <w:rFonts w:ascii="Times New Roman" w:hAnsi="Times New Roman" w:cs="Times New Roman"/>
        </w:rPr>
        <w:tab/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В) Васнецов</w:t>
      </w:r>
      <w:r w:rsidRPr="00AD5A2E">
        <w:rPr>
          <w:rFonts w:ascii="Times New Roman" w:hAnsi="Times New Roman" w:cs="Times New Roman"/>
        </w:rPr>
        <w:tab/>
      </w:r>
      <w:r w:rsidRPr="00AD5A2E">
        <w:rPr>
          <w:rFonts w:ascii="Times New Roman" w:hAnsi="Times New Roman" w:cs="Times New Roman"/>
        </w:rPr>
        <w:tab/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Г) Репин</w:t>
      </w:r>
    </w:p>
    <w:p w:rsidR="00815885" w:rsidRPr="00AD5A2E" w:rsidRDefault="00815885" w:rsidP="0081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A2E">
        <w:rPr>
          <w:rFonts w:ascii="Times New Roman" w:hAnsi="Times New Roman" w:cs="Times New Roman"/>
          <w:b/>
          <w:sz w:val="24"/>
          <w:szCs w:val="24"/>
        </w:rPr>
        <w:t>15. Когда  донские казаки были приведены к присяге на верность Алексею Михайловичу?</w:t>
      </w:r>
    </w:p>
    <w:p w:rsidR="00815885" w:rsidRPr="00AD5A2E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 xml:space="preserve">А) в 1670 г. </w:t>
      </w:r>
    </w:p>
    <w:p w:rsidR="00815885" w:rsidRPr="00AD5A2E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 xml:space="preserve">Б) в 1671 г. </w:t>
      </w:r>
    </w:p>
    <w:p w:rsidR="00815885" w:rsidRPr="00AD5A2E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>В) в 1672 г.</w:t>
      </w:r>
    </w:p>
    <w:p w:rsidR="00815885" w:rsidRPr="00AD5A2E" w:rsidRDefault="00815885" w:rsidP="0081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2E">
        <w:rPr>
          <w:rFonts w:ascii="Times New Roman" w:hAnsi="Times New Roman" w:cs="Times New Roman"/>
          <w:sz w:val="24"/>
          <w:szCs w:val="24"/>
        </w:rPr>
        <w:t>Г) в 1701 г.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AD5A2E">
        <w:rPr>
          <w:rFonts w:ascii="Times New Roman" w:hAnsi="Times New Roman" w:cs="Times New Roman"/>
          <w:b/>
        </w:rPr>
        <w:t>. Расположите казачьи чины в соответствии с иерархией: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 xml:space="preserve">1. есаул;   2. хорунжий;   3. полковник;   4. казак;   5. вахмистр;   6. урядник; 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7. подхорунжий;  8. сотник;  9. подъесаул;   10. войсковой старшина;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AD5A2E">
        <w:rPr>
          <w:rFonts w:ascii="Times New Roman" w:hAnsi="Times New Roman" w:cs="Times New Roman"/>
          <w:b/>
        </w:rPr>
        <w:t xml:space="preserve">. Из </w:t>
      </w:r>
      <w:proofErr w:type="gramStart"/>
      <w:r w:rsidRPr="00AD5A2E">
        <w:rPr>
          <w:rFonts w:ascii="Times New Roman" w:hAnsi="Times New Roman" w:cs="Times New Roman"/>
          <w:b/>
        </w:rPr>
        <w:t>перечисленного</w:t>
      </w:r>
      <w:proofErr w:type="gramEnd"/>
      <w:r w:rsidRPr="00AD5A2E">
        <w:rPr>
          <w:rFonts w:ascii="Times New Roman" w:hAnsi="Times New Roman" w:cs="Times New Roman"/>
          <w:b/>
        </w:rPr>
        <w:t xml:space="preserve"> выберите оружие казаков: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1. лук;   2. меч;   3. сабля;   4. бердыш;    5. топор;   6. пищаль;   7. булава;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Pr="00AD5A2E">
        <w:rPr>
          <w:rFonts w:ascii="Times New Roman" w:hAnsi="Times New Roman" w:cs="Times New Roman"/>
          <w:b/>
        </w:rPr>
        <w:t xml:space="preserve">. «Вольная сиротская дорога» в </w:t>
      </w:r>
      <w:proofErr w:type="gramStart"/>
      <w:r w:rsidRPr="00AD5A2E">
        <w:rPr>
          <w:rFonts w:ascii="Times New Roman" w:hAnsi="Times New Roman" w:cs="Times New Roman"/>
          <w:b/>
        </w:rPr>
        <w:t>Х</w:t>
      </w:r>
      <w:proofErr w:type="gramEnd"/>
      <w:r w:rsidRPr="00AD5A2E">
        <w:rPr>
          <w:rFonts w:ascii="Times New Roman" w:hAnsi="Times New Roman" w:cs="Times New Roman"/>
          <w:b/>
          <w:lang w:val="en-GB"/>
        </w:rPr>
        <w:t>VII</w:t>
      </w:r>
      <w:r w:rsidRPr="00AD5A2E">
        <w:rPr>
          <w:rFonts w:ascii="Times New Roman" w:hAnsi="Times New Roman" w:cs="Times New Roman"/>
          <w:b/>
        </w:rPr>
        <w:t xml:space="preserve"> в. вела на: 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Волгу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Дон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В) Черное море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Г) Каспий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AD5A2E">
        <w:rPr>
          <w:rFonts w:ascii="Times New Roman" w:hAnsi="Times New Roman" w:cs="Times New Roman"/>
          <w:b/>
        </w:rPr>
        <w:t xml:space="preserve">. Утрата казацких вольностей началась </w:t>
      </w:r>
      <w:proofErr w:type="gramStart"/>
      <w:r w:rsidRPr="00AD5A2E">
        <w:rPr>
          <w:rFonts w:ascii="Times New Roman" w:hAnsi="Times New Roman" w:cs="Times New Roman"/>
          <w:b/>
        </w:rPr>
        <w:t>с</w:t>
      </w:r>
      <w:proofErr w:type="gramEnd"/>
      <w:r w:rsidRPr="00AD5A2E">
        <w:rPr>
          <w:rFonts w:ascii="Times New Roman" w:hAnsi="Times New Roman" w:cs="Times New Roman"/>
          <w:b/>
        </w:rPr>
        <w:t>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разгрома казаков после Смуты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поражением казаков от турок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>в) п</w:t>
      </w:r>
      <w:r>
        <w:rPr>
          <w:rFonts w:ascii="Times New Roman" w:hAnsi="Times New Roman" w:cs="Times New Roman"/>
        </w:rPr>
        <w:t>рисяги на верность царю 1671 г.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</w:rPr>
      </w:pPr>
      <w:r w:rsidRPr="00AD5A2E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присоединением Украины к России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909E3">
        <w:rPr>
          <w:rFonts w:ascii="Times New Roman" w:hAnsi="Times New Roman" w:cs="Times New Roman"/>
          <w:b/>
          <w:sz w:val="24"/>
          <w:szCs w:val="24"/>
        </w:rPr>
        <w:t>. Тактическое воинское подразделение у казаков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а) курень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б) полк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в) эскадрон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г) сотня.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909E3">
        <w:rPr>
          <w:rFonts w:ascii="Times New Roman" w:hAnsi="Times New Roman" w:cs="Times New Roman"/>
          <w:b/>
          <w:sz w:val="24"/>
          <w:szCs w:val="24"/>
        </w:rPr>
        <w:t xml:space="preserve">. Реформу управления казаками при Екатерине </w:t>
      </w:r>
      <w:r w:rsidRPr="000909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09E3">
        <w:rPr>
          <w:rFonts w:ascii="Times New Roman" w:hAnsi="Times New Roman" w:cs="Times New Roman"/>
          <w:b/>
          <w:sz w:val="24"/>
          <w:szCs w:val="24"/>
        </w:rPr>
        <w:t xml:space="preserve"> провел: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а) Потемкин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б) Румянцев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в) Безбородко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г) Дашкова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909E3">
        <w:rPr>
          <w:rFonts w:ascii="Times New Roman" w:hAnsi="Times New Roman" w:cs="Times New Roman"/>
          <w:b/>
          <w:sz w:val="24"/>
          <w:szCs w:val="24"/>
        </w:rPr>
        <w:t xml:space="preserve">. Эту реку Екатерина </w:t>
      </w:r>
      <w:r w:rsidRPr="000909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09E3">
        <w:rPr>
          <w:rFonts w:ascii="Times New Roman" w:hAnsi="Times New Roman" w:cs="Times New Roman"/>
          <w:b/>
          <w:sz w:val="24"/>
          <w:szCs w:val="24"/>
        </w:rPr>
        <w:t xml:space="preserve"> переименовала: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а) Терек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б) Яик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в) Днепр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>г) Енисей</w:t>
      </w:r>
    </w:p>
    <w:p w:rsidR="00815885" w:rsidRPr="000909E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9E3">
        <w:rPr>
          <w:rFonts w:ascii="Times New Roman" w:hAnsi="Times New Roman" w:cs="Times New Roman"/>
          <w:b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>Опишите проце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сс сбл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ижения казачества и Москвы. К чему он привел? Дайте ответ с точки зрения существовавших тогда казачьих войск.</w:t>
      </w: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</w:p>
    <w:p w:rsidR="00815885" w:rsidRPr="00AD5A2E" w:rsidRDefault="00815885" w:rsidP="00815885">
      <w:pPr>
        <w:spacing w:after="0" w:line="240" w:lineRule="auto"/>
        <w:rPr>
          <w:rFonts w:ascii="Times New Roman" w:hAnsi="Times New Roman" w:cs="Times New Roman"/>
        </w:rPr>
      </w:pPr>
    </w:p>
    <w:p w:rsidR="00815885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BC">
        <w:rPr>
          <w:rFonts w:ascii="Times New Roman" w:hAnsi="Times New Roman" w:cs="Times New Roman"/>
          <w:b/>
          <w:sz w:val="28"/>
          <w:szCs w:val="28"/>
        </w:rPr>
        <w:t xml:space="preserve">Итоговый контрольный тест </w:t>
      </w:r>
      <w:r w:rsidRPr="006E1DBC">
        <w:rPr>
          <w:rFonts w:ascii="Times New Roman" w:hAnsi="Times New Roman" w:cs="Times New Roman"/>
          <w:b/>
          <w:sz w:val="28"/>
          <w:szCs w:val="28"/>
        </w:rPr>
        <w:tab/>
        <w:t>8 класс</w:t>
      </w:r>
    </w:p>
    <w:p w:rsidR="00815885" w:rsidRPr="006E1DBC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85" w:rsidRPr="006E1DBC" w:rsidRDefault="00815885" w:rsidP="00815885">
      <w:pPr>
        <w:pStyle w:val="Default"/>
      </w:pPr>
      <w:r w:rsidRPr="006E1DBC">
        <w:rPr>
          <w:b/>
        </w:rPr>
        <w:t>1.Казачество в Российской империи – это</w:t>
      </w:r>
      <w:r w:rsidRPr="006E1DBC">
        <w:t xml:space="preserve"> ……………………………… 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2. На рубеже XIX – XX веков в европейской части Российской империи существовали следующие казачьи войска</w:t>
      </w:r>
      <w:r w:rsidRPr="006E1DBC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3. С 1827 г. атаманом всех казачьих войск являлся</w:t>
      </w:r>
      <w:r w:rsidRPr="006E1DBC">
        <w:rPr>
          <w:rFonts w:ascii="Times New Roman" w:hAnsi="Times New Roman" w:cs="Times New Roman"/>
          <w:sz w:val="24"/>
          <w:szCs w:val="24"/>
        </w:rPr>
        <w:t>: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а) император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б) фельдмаршал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в) цесаревич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г) гетман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4. В период Отечественной войны 1812 года прославился казачий атаман, генерал от кавалерии, граф</w:t>
      </w:r>
      <w:r w:rsidRPr="006E1DBC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5. В XVII</w:t>
      </w:r>
      <w:r w:rsidRPr="006E1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1DBC">
        <w:rPr>
          <w:rFonts w:ascii="Times New Roman" w:hAnsi="Times New Roman" w:cs="Times New Roman"/>
          <w:b/>
          <w:sz w:val="24"/>
          <w:szCs w:val="24"/>
        </w:rPr>
        <w:t xml:space="preserve"> в. веке казаки, служившие в Сибири, имели официальный статус…………казаков.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а) переселенцев</w:t>
      </w:r>
      <w:r w:rsidRPr="006E1DBC">
        <w:rPr>
          <w:rFonts w:ascii="Times New Roman" w:hAnsi="Times New Roman" w:cs="Times New Roman"/>
          <w:sz w:val="24"/>
          <w:szCs w:val="24"/>
        </w:rPr>
        <w:tab/>
      </w:r>
      <w:r w:rsidRPr="006E1DBC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E1DB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E1DBC">
        <w:rPr>
          <w:rFonts w:ascii="Times New Roman" w:hAnsi="Times New Roman" w:cs="Times New Roman"/>
          <w:sz w:val="24"/>
          <w:szCs w:val="24"/>
        </w:rPr>
        <w:t>ибирских</w:t>
      </w:r>
      <w:r w:rsidRPr="006E1DBC">
        <w:rPr>
          <w:rFonts w:ascii="Times New Roman" w:hAnsi="Times New Roman" w:cs="Times New Roman"/>
          <w:sz w:val="24"/>
          <w:szCs w:val="24"/>
        </w:rPr>
        <w:tab/>
      </w:r>
      <w:r w:rsidRPr="006E1DBC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в) служилых</w:t>
      </w:r>
      <w:r w:rsidRPr="006E1DBC">
        <w:rPr>
          <w:rFonts w:ascii="Times New Roman" w:hAnsi="Times New Roman" w:cs="Times New Roman"/>
          <w:sz w:val="24"/>
          <w:szCs w:val="24"/>
        </w:rPr>
        <w:tab/>
      </w:r>
      <w:r w:rsidRPr="006E1DBC">
        <w:rPr>
          <w:rFonts w:ascii="Times New Roman" w:hAnsi="Times New Roman" w:cs="Times New Roman"/>
          <w:sz w:val="24"/>
          <w:szCs w:val="24"/>
        </w:rPr>
        <w:tab/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г) государственных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 xml:space="preserve">6. Впервые должность атамана сибирских линейных казаков была учреждена </w:t>
      </w:r>
      <w:proofErr w:type="gramStart"/>
      <w:r w:rsidRPr="006E1D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E1DBC">
        <w:rPr>
          <w:rFonts w:ascii="Times New Roman" w:hAnsi="Times New Roman" w:cs="Times New Roman"/>
          <w:sz w:val="24"/>
          <w:szCs w:val="24"/>
        </w:rPr>
        <w:t xml:space="preserve">) 1760г. </w:t>
      </w:r>
      <w:r w:rsidRPr="006E1DBC">
        <w:rPr>
          <w:rFonts w:ascii="Times New Roman" w:hAnsi="Times New Roman" w:cs="Times New Roman"/>
          <w:sz w:val="24"/>
          <w:szCs w:val="24"/>
        </w:rPr>
        <w:tab/>
      </w:r>
      <w:r w:rsidRPr="006E1DBC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E1DBC">
        <w:rPr>
          <w:rFonts w:ascii="Times New Roman" w:hAnsi="Times New Roman" w:cs="Times New Roman"/>
          <w:sz w:val="24"/>
          <w:szCs w:val="24"/>
        </w:rPr>
        <w:t xml:space="preserve">) 1775г. </w:t>
      </w:r>
      <w:r w:rsidRPr="006E1DBC">
        <w:rPr>
          <w:rFonts w:ascii="Times New Roman" w:hAnsi="Times New Roman" w:cs="Times New Roman"/>
          <w:sz w:val="24"/>
          <w:szCs w:val="24"/>
        </w:rPr>
        <w:tab/>
      </w:r>
      <w:r w:rsidRPr="006E1DBC">
        <w:rPr>
          <w:rFonts w:ascii="Times New Roman" w:hAnsi="Times New Roman" w:cs="Times New Roman"/>
          <w:sz w:val="24"/>
          <w:szCs w:val="24"/>
        </w:rPr>
        <w:tab/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E1DBC">
        <w:rPr>
          <w:rFonts w:ascii="Times New Roman" w:hAnsi="Times New Roman" w:cs="Times New Roman"/>
          <w:sz w:val="24"/>
          <w:szCs w:val="24"/>
        </w:rPr>
        <w:t xml:space="preserve">) 1785г. </w:t>
      </w:r>
      <w:r w:rsidRPr="006E1DBC">
        <w:rPr>
          <w:rFonts w:ascii="Times New Roman" w:hAnsi="Times New Roman" w:cs="Times New Roman"/>
          <w:sz w:val="24"/>
          <w:szCs w:val="24"/>
        </w:rPr>
        <w:tab/>
      </w:r>
      <w:r w:rsidRPr="006E1DBC">
        <w:rPr>
          <w:rFonts w:ascii="Times New Roman" w:hAnsi="Times New Roman" w:cs="Times New Roman"/>
          <w:sz w:val="24"/>
          <w:szCs w:val="24"/>
        </w:rPr>
        <w:tab/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E1DBC">
        <w:rPr>
          <w:rFonts w:ascii="Times New Roman" w:hAnsi="Times New Roman" w:cs="Times New Roman"/>
          <w:sz w:val="24"/>
          <w:szCs w:val="24"/>
        </w:rPr>
        <w:t>) 1797г.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 xml:space="preserve">7. До начала </w:t>
      </w:r>
      <w:r w:rsidRPr="006E1DB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E1DBC">
        <w:rPr>
          <w:rFonts w:ascii="Times New Roman" w:hAnsi="Times New Roman" w:cs="Times New Roman"/>
          <w:b/>
          <w:sz w:val="24"/>
          <w:szCs w:val="24"/>
        </w:rPr>
        <w:t xml:space="preserve"> в. самое многочисленное казачье войско-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а) донское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lastRenderedPageBreak/>
        <w:t>б) кубанское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в) запорожское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г) яицкое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9. По настоянию кого в 1803г. на Кубани была открыта школа для детей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казаков?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а). Екатерины II;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 xml:space="preserve">б) К.В. </w:t>
      </w:r>
      <w:proofErr w:type="spellStart"/>
      <w:r w:rsidRPr="006E1DBC">
        <w:rPr>
          <w:rFonts w:ascii="Times New Roman" w:hAnsi="Times New Roman" w:cs="Times New Roman"/>
          <w:sz w:val="24"/>
          <w:szCs w:val="24"/>
        </w:rPr>
        <w:t>Росинского</w:t>
      </w:r>
      <w:proofErr w:type="spellEnd"/>
      <w:r w:rsidRPr="006E1DBC">
        <w:rPr>
          <w:rFonts w:ascii="Times New Roman" w:hAnsi="Times New Roman" w:cs="Times New Roman"/>
          <w:sz w:val="24"/>
          <w:szCs w:val="24"/>
        </w:rPr>
        <w:t>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в) Ф.Я. Бурсака.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10. Казачья пехота получила название: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а) пластуны;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E1DBC">
        <w:rPr>
          <w:rFonts w:ascii="Times New Roman" w:hAnsi="Times New Roman" w:cs="Times New Roman"/>
          <w:sz w:val="24"/>
          <w:szCs w:val="24"/>
        </w:rPr>
        <w:t>линейцы</w:t>
      </w:r>
      <w:proofErr w:type="spellEnd"/>
      <w:r w:rsidRPr="006E1DBC">
        <w:rPr>
          <w:rFonts w:ascii="Times New Roman" w:hAnsi="Times New Roman" w:cs="Times New Roman"/>
          <w:sz w:val="24"/>
          <w:szCs w:val="24"/>
        </w:rPr>
        <w:t>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E1DBC">
        <w:rPr>
          <w:rFonts w:ascii="Times New Roman" w:hAnsi="Times New Roman" w:cs="Times New Roman"/>
          <w:sz w:val="24"/>
          <w:szCs w:val="24"/>
        </w:rPr>
        <w:t>конвойцы</w:t>
      </w:r>
      <w:proofErr w:type="spellEnd"/>
      <w:r w:rsidRPr="006E1DBC">
        <w:rPr>
          <w:rFonts w:ascii="Times New Roman" w:hAnsi="Times New Roman" w:cs="Times New Roman"/>
          <w:sz w:val="24"/>
          <w:szCs w:val="24"/>
        </w:rPr>
        <w:t>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г) обозные;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11. В Российской империи во главе всех казачьих войск стоял: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а) император;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б) наследник престола;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в) военный министр;</w:t>
      </w:r>
    </w:p>
    <w:p w:rsidR="00815885" w:rsidRPr="006E1DBC" w:rsidRDefault="00815885" w:rsidP="008158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г) наказной атаман;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12. Кому из выдающихся русских полководцев принадлежат слова: «Казаки-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глаза и уши армии»: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а) Кутузов М.И.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б) Румянцев П.А.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в) Суворов А.В.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1DBC">
        <w:rPr>
          <w:rFonts w:ascii="Times New Roman" w:hAnsi="Times New Roman" w:cs="Times New Roman"/>
          <w:b/>
          <w:sz w:val="24"/>
          <w:szCs w:val="24"/>
        </w:rPr>
        <w:t>. Кто из русских казаков открыл пролив между Азией и Америкой?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а) Дежнёв С.И.</w:t>
      </w:r>
    </w:p>
    <w:p w:rsidR="00815885" w:rsidRPr="006E1DBC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б) Поярков С.И.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C">
        <w:rPr>
          <w:rFonts w:ascii="Times New Roman" w:hAnsi="Times New Roman" w:cs="Times New Roman"/>
          <w:sz w:val="24"/>
          <w:szCs w:val="24"/>
        </w:rPr>
        <w:t>в) Ермак Тимофеевич.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13">
        <w:rPr>
          <w:rFonts w:ascii="Times New Roman" w:hAnsi="Times New Roman" w:cs="Times New Roman"/>
          <w:b/>
          <w:sz w:val="24"/>
          <w:szCs w:val="24"/>
        </w:rPr>
        <w:t xml:space="preserve">14) Потомственный сибирский казак, выпускник Сибирского кадетского корпуса, путешественник, исследователей Сибири и Центральной Азии, известный общественный деятель второй половины </w:t>
      </w:r>
      <w:r w:rsidRPr="00E8561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5613">
        <w:rPr>
          <w:rFonts w:ascii="Times New Roman" w:hAnsi="Times New Roman" w:cs="Times New Roman"/>
          <w:b/>
          <w:sz w:val="24"/>
          <w:szCs w:val="24"/>
        </w:rPr>
        <w:t xml:space="preserve">-начала </w:t>
      </w:r>
      <w:r w:rsidRPr="00E8561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85613">
        <w:rPr>
          <w:rFonts w:ascii="Times New Roman" w:hAnsi="Times New Roman" w:cs="Times New Roman"/>
          <w:b/>
          <w:sz w:val="24"/>
          <w:szCs w:val="24"/>
        </w:rPr>
        <w:t xml:space="preserve"> вв., лидер областничества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13">
        <w:rPr>
          <w:rFonts w:ascii="Times New Roman" w:hAnsi="Times New Roman" w:cs="Times New Roman"/>
          <w:b/>
          <w:sz w:val="24"/>
          <w:szCs w:val="24"/>
        </w:rPr>
        <w:t>15) Потомственный сибирский казак, выпускник Сибирского кадетского корпуса, один из первых историков сибирского казачества, автор исследовательской работы "Когда и при каких обстоятельствах был основан Омск", председатель Войскового хозяйственного правления Сибирского казачьего войска (1889-1906)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______________________. 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13">
        <w:rPr>
          <w:rFonts w:ascii="Times New Roman" w:hAnsi="Times New Roman" w:cs="Times New Roman"/>
          <w:b/>
          <w:sz w:val="24"/>
          <w:szCs w:val="24"/>
        </w:rPr>
        <w:t xml:space="preserve">16) На рубеже </w:t>
      </w:r>
      <w:r w:rsidRPr="00E8561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5613">
        <w:rPr>
          <w:rFonts w:ascii="Times New Roman" w:hAnsi="Times New Roman" w:cs="Times New Roman"/>
          <w:b/>
          <w:sz w:val="24"/>
          <w:szCs w:val="24"/>
        </w:rPr>
        <w:t>-</w:t>
      </w:r>
      <w:r w:rsidRPr="00E8561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85613">
        <w:rPr>
          <w:rFonts w:ascii="Times New Roman" w:hAnsi="Times New Roman" w:cs="Times New Roman"/>
          <w:b/>
          <w:sz w:val="24"/>
          <w:szCs w:val="24"/>
        </w:rPr>
        <w:t xml:space="preserve"> веков в европейской части Российской империи существовали следующие казачьи войска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5885" w:rsidRPr="00DD56F0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6F0">
        <w:rPr>
          <w:rFonts w:ascii="Times New Roman" w:hAnsi="Times New Roman" w:cs="Times New Roman"/>
          <w:b/>
          <w:sz w:val="24"/>
          <w:szCs w:val="24"/>
        </w:rPr>
        <w:t>17) Назовите высший орган власти Российского казачества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Съезд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Собрание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Круг</w:t>
      </w:r>
    </w:p>
    <w:p w:rsidR="00815885" w:rsidRPr="00DD56F0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Собор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E85613">
        <w:rPr>
          <w:rFonts w:ascii="Times New Roman" w:hAnsi="Times New Roman" w:cs="Times New Roman"/>
          <w:b/>
          <w:sz w:val="24"/>
          <w:szCs w:val="24"/>
        </w:rPr>
        <w:t xml:space="preserve">) На рубеже </w:t>
      </w:r>
      <w:r w:rsidRPr="00E8561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5613">
        <w:rPr>
          <w:rFonts w:ascii="Times New Roman" w:hAnsi="Times New Roman" w:cs="Times New Roman"/>
          <w:b/>
          <w:sz w:val="24"/>
          <w:szCs w:val="24"/>
        </w:rPr>
        <w:t>-</w:t>
      </w:r>
      <w:r w:rsidRPr="00E8561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85613">
        <w:rPr>
          <w:rFonts w:ascii="Times New Roman" w:hAnsi="Times New Roman" w:cs="Times New Roman"/>
          <w:b/>
          <w:sz w:val="24"/>
          <w:szCs w:val="24"/>
        </w:rPr>
        <w:t xml:space="preserve"> веков в азиатской части Российской империи существовали следующие казачьи войска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E85613">
        <w:rPr>
          <w:rFonts w:ascii="Times New Roman" w:hAnsi="Times New Roman" w:cs="Times New Roman"/>
          <w:b/>
          <w:sz w:val="24"/>
          <w:szCs w:val="24"/>
        </w:rPr>
        <w:t>) Младший офицерский чин в казачьих войска Российской империи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85613">
        <w:rPr>
          <w:rFonts w:ascii="Times New Roman" w:hAnsi="Times New Roman" w:cs="Times New Roman"/>
          <w:b/>
          <w:sz w:val="24"/>
          <w:szCs w:val="24"/>
        </w:rPr>
        <w:t xml:space="preserve">) В </w:t>
      </w:r>
      <w:r w:rsidRPr="00E8561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5613">
        <w:rPr>
          <w:rFonts w:ascii="Times New Roman" w:hAnsi="Times New Roman" w:cs="Times New Roman"/>
          <w:b/>
          <w:sz w:val="24"/>
          <w:szCs w:val="24"/>
        </w:rPr>
        <w:t xml:space="preserve">- начале </w:t>
      </w:r>
      <w:r w:rsidRPr="00E8561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85613">
        <w:rPr>
          <w:rFonts w:ascii="Times New Roman" w:hAnsi="Times New Roman" w:cs="Times New Roman"/>
          <w:b/>
          <w:sz w:val="24"/>
          <w:szCs w:val="24"/>
        </w:rPr>
        <w:t xml:space="preserve"> веков чин есаула в казачьих войсках соответствовал в регулярной армии России чину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815885" w:rsidRPr="009A39D1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9D1">
        <w:rPr>
          <w:rFonts w:ascii="Times New Roman" w:hAnsi="Times New Roman" w:cs="Times New Roman"/>
          <w:b/>
          <w:sz w:val="24"/>
          <w:szCs w:val="24"/>
        </w:rPr>
        <w:t>21) Кому из классиков Русской литературы принадлежат слова "Граница родила казачество, а казачество создало Россию"?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Толстой Л.Н.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Пушкин А.С.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Некрасов Н.А.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Лермонтов М. Ю.</w:t>
      </w:r>
    </w:p>
    <w:p w:rsidR="00815885" w:rsidRPr="009A39D1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9D1">
        <w:rPr>
          <w:rFonts w:ascii="Times New Roman" w:hAnsi="Times New Roman" w:cs="Times New Roman"/>
          <w:b/>
          <w:sz w:val="24"/>
          <w:szCs w:val="24"/>
        </w:rPr>
        <w:t>22) Какой из казачьих офицерских чинов выше по статусу?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Сотник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Есаул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Войсковой старшина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Урядник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b/>
          <w:color w:val="000000"/>
        </w:rPr>
      </w:pPr>
      <w:r w:rsidRPr="009A39D1">
        <w:rPr>
          <w:b/>
        </w:rPr>
        <w:t xml:space="preserve">23) </w:t>
      </w:r>
      <w:r w:rsidRPr="009A39D1">
        <w:rPr>
          <w:b/>
          <w:color w:val="000000"/>
        </w:rPr>
        <w:t>Сколько лет уходило на военную подготовку молодого казака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 xml:space="preserve">1. 5 лет 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 xml:space="preserve">2. 7 лет 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3. 9 лет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4. 2 года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b/>
          <w:color w:val="000000"/>
        </w:rPr>
      </w:pPr>
      <w:r w:rsidRPr="009A39D1">
        <w:rPr>
          <w:b/>
          <w:color w:val="000000"/>
        </w:rPr>
        <w:t>24. Старые казаки говорили: «Когда ЛАВА в бою - ковыль перед ней ложился на двенадцать аршин вперёд». «Лава» - это….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1. способ ведения битвы стенка на стенку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2. внезапность при наступлении на врага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3. временное отступление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b/>
          <w:color w:val="000000"/>
        </w:rPr>
      </w:pPr>
      <w:r w:rsidRPr="009A39D1">
        <w:rPr>
          <w:b/>
          <w:color w:val="000000"/>
        </w:rPr>
        <w:t>25. Когда к Области Войска Донского были присоединены Таганрогское градоначальство и Ростовский уезд?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А) 1802 г.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Б) 1811 г.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В) 1884 г.</w:t>
      </w:r>
    </w:p>
    <w:p w:rsidR="00815885" w:rsidRPr="009A39D1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9A39D1">
        <w:rPr>
          <w:color w:val="000000"/>
        </w:rPr>
        <w:t>Г) 1887 г.</w:t>
      </w:r>
    </w:p>
    <w:p w:rsidR="00815885" w:rsidRPr="00E85613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85" w:rsidRDefault="00815885" w:rsidP="00815885">
      <w:pPr>
        <w:spacing w:after="0" w:line="240" w:lineRule="auto"/>
      </w:pPr>
    </w:p>
    <w:p w:rsidR="00815885" w:rsidRPr="00A054D3" w:rsidRDefault="00815885" w:rsidP="0081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D3">
        <w:rPr>
          <w:rFonts w:ascii="Times New Roman" w:hAnsi="Times New Roman" w:cs="Times New Roman"/>
          <w:b/>
          <w:sz w:val="28"/>
          <w:szCs w:val="28"/>
        </w:rPr>
        <w:t>Итоговый контрольный тест    9 класс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85" w:rsidRPr="00CE76A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A3">
        <w:rPr>
          <w:rFonts w:ascii="Times New Roman" w:hAnsi="Times New Roman" w:cs="Times New Roman"/>
          <w:b/>
          <w:sz w:val="24"/>
          <w:szCs w:val="24"/>
        </w:rPr>
        <w:t>1. Г.К. Жуков в 1939 г. командовал казачьим формированием: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38-й казачьей дивизией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6-й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дивизией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17-м кубанским казачьим кавалерийским корпусом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Сибирским казачьим корпусом</w:t>
      </w:r>
    </w:p>
    <w:p w:rsidR="00815885" w:rsidRPr="00CE76A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A3">
        <w:rPr>
          <w:rFonts w:ascii="Times New Roman" w:hAnsi="Times New Roman" w:cs="Times New Roman"/>
          <w:b/>
          <w:sz w:val="24"/>
          <w:szCs w:val="24"/>
        </w:rPr>
        <w:t>2. Эту войну казаки называли второй Отечественной: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1-ю Мировую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Великую Отечественную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Русско-Японскую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Советско-Финскую</w:t>
      </w:r>
    </w:p>
    <w:p w:rsidR="00815885" w:rsidRPr="00CE76A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A3">
        <w:rPr>
          <w:rFonts w:ascii="Times New Roman" w:hAnsi="Times New Roman" w:cs="Times New Roman"/>
          <w:b/>
          <w:sz w:val="24"/>
          <w:szCs w:val="24"/>
        </w:rPr>
        <w:t>3. Этот донской казак создавал Первую Конную Красную Армию: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Думенко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Миронов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Сырцов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Буденый</w:t>
      </w:r>
      <w:proofErr w:type="spellEnd"/>
    </w:p>
    <w:p w:rsidR="00815885" w:rsidRPr="00CE76A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A3">
        <w:rPr>
          <w:rFonts w:ascii="Times New Roman" w:hAnsi="Times New Roman" w:cs="Times New Roman"/>
          <w:b/>
          <w:sz w:val="24"/>
          <w:szCs w:val="24"/>
        </w:rPr>
        <w:t>4. Официальная дата восстановления казачьих формирований и особой форы казаков в Красной Армии: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1937 г.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1939 г.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1941 г.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1945 г.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A3">
        <w:rPr>
          <w:rFonts w:ascii="Times New Roman" w:hAnsi="Times New Roman" w:cs="Times New Roman"/>
          <w:b/>
          <w:sz w:val="24"/>
          <w:szCs w:val="24"/>
        </w:rPr>
        <w:t>5. Политика советской власти, направленная на ликвидацию казачества как сословия называлась</w:t>
      </w:r>
      <w:r>
        <w:rPr>
          <w:rFonts w:ascii="Times New Roman" w:hAnsi="Times New Roman" w:cs="Times New Roman"/>
          <w:sz w:val="24"/>
          <w:szCs w:val="24"/>
        </w:rPr>
        <w:t>________________________ 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CE76A3">
        <w:rPr>
          <w:rFonts w:ascii="Times New Roman" w:hAnsi="Times New Roman" w:cs="Times New Roman"/>
          <w:b/>
          <w:sz w:val="24"/>
          <w:szCs w:val="24"/>
        </w:rPr>
        <w:t xml:space="preserve"> Потомственный сибирский казак, выпускник Сибирского кадетского корпуса, герой русско-японской и Первой мировой войн, Верховный главнокомандующий в июле-августе 1917 г., один из лидеров Белого движения, погибший в апреле 1918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.</w:t>
      </w:r>
    </w:p>
    <w:p w:rsidR="00815885" w:rsidRPr="00CE76A3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E76A3">
        <w:rPr>
          <w:rFonts w:ascii="Times New Roman" w:hAnsi="Times New Roman" w:cs="Times New Roman"/>
          <w:b/>
          <w:sz w:val="24"/>
          <w:szCs w:val="24"/>
        </w:rPr>
        <w:t xml:space="preserve"> На каком фронте во время Первой мировой войны воевал есаул В.И. Волков.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Западном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Юго-Западном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Северо-Западном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Кавказском</w:t>
      </w:r>
    </w:p>
    <w:p w:rsidR="00815885" w:rsidRPr="003E1811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A3">
        <w:rPr>
          <w:rFonts w:ascii="Times New Roman" w:hAnsi="Times New Roman" w:cs="Times New Roman"/>
          <w:b/>
          <w:sz w:val="24"/>
          <w:szCs w:val="24"/>
        </w:rPr>
        <w:t xml:space="preserve">8. В начале </w:t>
      </w:r>
      <w:r w:rsidRPr="00CE76A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E76A3">
        <w:rPr>
          <w:rFonts w:ascii="Times New Roman" w:hAnsi="Times New Roman" w:cs="Times New Roman"/>
          <w:b/>
          <w:sz w:val="24"/>
          <w:szCs w:val="24"/>
        </w:rPr>
        <w:t xml:space="preserve"> века (первое десятилетие) сибирские казаки принимали активное участие в боевых действиях во время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войны.</w:t>
      </w:r>
    </w:p>
    <w:p w:rsidR="00815885" w:rsidRPr="00F840E2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0E2">
        <w:rPr>
          <w:rFonts w:ascii="Times New Roman" w:hAnsi="Times New Roman" w:cs="Times New Roman"/>
          <w:b/>
          <w:sz w:val="24"/>
          <w:szCs w:val="24"/>
        </w:rPr>
        <w:t xml:space="preserve">9. Наградным крестом "За заслуги перед казачеством России" награждаются организации и отдельные граждане, внесшие </w:t>
      </w:r>
      <w:proofErr w:type="spellStart"/>
      <w:r w:rsidRPr="00F840E2">
        <w:rPr>
          <w:rFonts w:ascii="Times New Roman" w:hAnsi="Times New Roman" w:cs="Times New Roman"/>
          <w:b/>
          <w:sz w:val="24"/>
          <w:szCs w:val="24"/>
        </w:rPr>
        <w:t>значительныйвкалд</w:t>
      </w:r>
      <w:proofErr w:type="spellEnd"/>
      <w:r w:rsidRPr="00F840E2">
        <w:rPr>
          <w:rFonts w:ascii="Times New Roman" w:hAnsi="Times New Roman" w:cs="Times New Roman"/>
          <w:b/>
          <w:sz w:val="24"/>
          <w:szCs w:val="24"/>
        </w:rPr>
        <w:t xml:space="preserve"> в дело возрождения казачества, защиту и укрепление Российского государства. Сколько степеней составляет комплект данной награды?</w:t>
      </w:r>
    </w:p>
    <w:p w:rsidR="00815885" w:rsidRPr="00F840E2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2">
        <w:rPr>
          <w:rFonts w:ascii="Times New Roman" w:hAnsi="Times New Roman" w:cs="Times New Roman"/>
          <w:sz w:val="24"/>
          <w:szCs w:val="24"/>
        </w:rPr>
        <w:t>А) 2</w:t>
      </w:r>
    </w:p>
    <w:p w:rsidR="00815885" w:rsidRPr="00F840E2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2">
        <w:rPr>
          <w:rFonts w:ascii="Times New Roman" w:hAnsi="Times New Roman" w:cs="Times New Roman"/>
          <w:sz w:val="24"/>
          <w:szCs w:val="24"/>
        </w:rPr>
        <w:t>Б)3</w:t>
      </w:r>
    </w:p>
    <w:p w:rsidR="00815885" w:rsidRPr="00F840E2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2">
        <w:rPr>
          <w:rFonts w:ascii="Times New Roman" w:hAnsi="Times New Roman" w:cs="Times New Roman"/>
          <w:sz w:val="24"/>
          <w:szCs w:val="24"/>
        </w:rPr>
        <w:t>В)4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E2">
        <w:rPr>
          <w:rFonts w:ascii="Times New Roman" w:hAnsi="Times New Roman" w:cs="Times New Roman"/>
          <w:sz w:val="24"/>
          <w:szCs w:val="24"/>
        </w:rPr>
        <w:t>Г)5</w:t>
      </w:r>
    </w:p>
    <w:p w:rsidR="00815885" w:rsidRPr="00F840E2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0E2">
        <w:rPr>
          <w:rFonts w:ascii="Times New Roman" w:hAnsi="Times New Roman" w:cs="Times New Roman"/>
          <w:b/>
          <w:sz w:val="24"/>
          <w:szCs w:val="24"/>
        </w:rPr>
        <w:t>10. Тактическое подразделение у казаков: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курень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полк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эскадрон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сотня</w:t>
      </w:r>
    </w:p>
    <w:p w:rsidR="00815885" w:rsidRPr="00F840E2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0E2">
        <w:rPr>
          <w:rFonts w:ascii="Times New Roman" w:hAnsi="Times New Roman" w:cs="Times New Roman"/>
          <w:b/>
          <w:sz w:val="24"/>
          <w:szCs w:val="24"/>
        </w:rPr>
        <w:t>11. В каком году был принят Федеральный закон "О государственной службе Российского казачества":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А)1998 г.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2005 г.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2006 г.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2010 г.</w:t>
      </w:r>
    </w:p>
    <w:p w:rsidR="00815885" w:rsidRPr="00F840E2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0E2">
        <w:rPr>
          <w:rFonts w:ascii="Times New Roman" w:hAnsi="Times New Roman" w:cs="Times New Roman"/>
          <w:b/>
          <w:sz w:val="24"/>
          <w:szCs w:val="24"/>
        </w:rPr>
        <w:t xml:space="preserve">12. Казак, </w:t>
      </w:r>
      <w:r w:rsidRPr="00F84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советский лётчик-истребитель, лётчик-испытатель </w:t>
      </w:r>
      <w:r w:rsidRPr="00F840E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____________________.</w:t>
      </w:r>
    </w:p>
    <w:p w:rsidR="00815885" w:rsidRPr="00F840E2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0E2">
        <w:rPr>
          <w:rFonts w:ascii="Times New Roman" w:hAnsi="Times New Roman" w:cs="Times New Roman"/>
          <w:b/>
          <w:sz w:val="24"/>
          <w:szCs w:val="24"/>
        </w:rPr>
        <w:t>13. Перечислите казаков прославившихся в годы Великой Отечественной войны: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15885" w:rsidRPr="00251CD5" w:rsidRDefault="00815885" w:rsidP="00815885">
      <w:pPr>
        <w:pStyle w:val="a6"/>
        <w:spacing w:before="0" w:beforeAutospacing="0" w:after="0" w:afterAutospacing="0"/>
        <w:rPr>
          <w:b/>
          <w:color w:val="000000"/>
        </w:rPr>
      </w:pPr>
      <w:r w:rsidRPr="00251CD5">
        <w:rPr>
          <w:b/>
        </w:rPr>
        <w:t xml:space="preserve">14. </w:t>
      </w:r>
      <w:r w:rsidRPr="00251CD5">
        <w:rPr>
          <w:b/>
          <w:color w:val="000000"/>
        </w:rPr>
        <w:t>Спас у казаков – это…(исключите лишний ответ)</w:t>
      </w:r>
    </w:p>
    <w:p w:rsidR="00815885" w:rsidRPr="00251CD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251CD5">
        <w:rPr>
          <w:color w:val="000000"/>
        </w:rPr>
        <w:t xml:space="preserve">1. Казачий православный праздник </w:t>
      </w:r>
    </w:p>
    <w:p w:rsidR="00815885" w:rsidRPr="00251CD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251CD5">
        <w:rPr>
          <w:color w:val="000000"/>
        </w:rPr>
        <w:t xml:space="preserve">2. </w:t>
      </w:r>
      <w:proofErr w:type="gramStart"/>
      <w:r w:rsidRPr="00251CD5">
        <w:rPr>
          <w:color w:val="000000"/>
        </w:rPr>
        <w:t>Искусство ведения</w:t>
      </w:r>
      <w:proofErr w:type="gramEnd"/>
      <w:r w:rsidRPr="00251CD5">
        <w:rPr>
          <w:color w:val="000000"/>
        </w:rPr>
        <w:t xml:space="preserve"> боя</w:t>
      </w:r>
    </w:p>
    <w:p w:rsidR="00815885" w:rsidRPr="00251CD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251CD5">
        <w:rPr>
          <w:color w:val="000000"/>
        </w:rPr>
        <w:t>3. Система боевой подготовки</w:t>
      </w:r>
    </w:p>
    <w:p w:rsidR="00815885" w:rsidRPr="00251CD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 w:rsidRPr="00251CD5">
        <w:rPr>
          <w:color w:val="000000"/>
        </w:rPr>
        <w:t xml:space="preserve"> 3. Система подготовки духа казака</w:t>
      </w:r>
    </w:p>
    <w:p w:rsidR="00815885" w:rsidRPr="00251CD5" w:rsidRDefault="00815885" w:rsidP="00815885">
      <w:pPr>
        <w:pStyle w:val="a6"/>
        <w:spacing w:before="0" w:beforeAutospacing="0" w:after="0" w:afterAutospacing="0"/>
        <w:rPr>
          <w:b/>
          <w:color w:val="000000"/>
        </w:rPr>
      </w:pPr>
      <w:r w:rsidRPr="00251CD5">
        <w:rPr>
          <w:b/>
          <w:color w:val="000000"/>
        </w:rPr>
        <w:t xml:space="preserve">15. Постановление Верховного Совета РФ " О реабилитации казачества" было принято </w:t>
      </w:r>
      <w:proofErr w:type="gramStart"/>
      <w:r w:rsidRPr="00251CD5">
        <w:rPr>
          <w:b/>
          <w:color w:val="000000"/>
        </w:rPr>
        <w:t>в</w:t>
      </w:r>
      <w:proofErr w:type="gramEnd"/>
      <w:r w:rsidRPr="00251CD5">
        <w:rPr>
          <w:b/>
          <w:color w:val="000000"/>
        </w:rPr>
        <w:t>:</w:t>
      </w:r>
    </w:p>
    <w:p w:rsidR="0081588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А. 1992 г.</w:t>
      </w:r>
    </w:p>
    <w:p w:rsidR="0081588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Б. 1993 г.</w:t>
      </w:r>
    </w:p>
    <w:p w:rsidR="0081588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В. 1996 г.</w:t>
      </w:r>
    </w:p>
    <w:p w:rsidR="00815885" w:rsidRPr="00251CD5" w:rsidRDefault="00815885" w:rsidP="0081588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Г. 1998 г.</w:t>
      </w:r>
    </w:p>
    <w:p w:rsidR="00815885" w:rsidRPr="00B8011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1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В 1936 г. с казаков был снят запрет </w:t>
      </w:r>
      <w:proofErr w:type="gramStart"/>
      <w:r w:rsidRPr="00B8011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8011D">
        <w:rPr>
          <w:rFonts w:ascii="Times New Roman" w:hAnsi="Times New Roman" w:cs="Times New Roman"/>
          <w:b/>
          <w:sz w:val="24"/>
          <w:szCs w:val="24"/>
        </w:rPr>
        <w:t>: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службу в Красной Армии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торговлю рыбой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переселения на другие территории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выезд за границу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1D">
        <w:rPr>
          <w:rFonts w:ascii="Times New Roman" w:hAnsi="Times New Roman" w:cs="Times New Roman"/>
          <w:b/>
          <w:sz w:val="24"/>
          <w:szCs w:val="24"/>
        </w:rPr>
        <w:t>17. Дайте определение термину "Добровольческая армия"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815885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11D">
        <w:rPr>
          <w:rFonts w:ascii="Times New Roman" w:hAnsi="Times New Roman" w:cs="Times New Roman"/>
          <w:b/>
          <w:sz w:val="24"/>
          <w:szCs w:val="24"/>
        </w:rPr>
        <w:t>18. Согласно Уставу, на 1913 г. общий срок службы казака равнялся________ годам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5885" w:rsidRDefault="00815885" w:rsidP="00815885">
      <w:pPr>
        <w:spacing w:after="0" w:line="240" w:lineRule="auto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B80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службу казак шел в снаряжении, которое приобретала на свои средства его семья (от государства затем выдавалась только винтовка). Какой снаряжение должен приобрести казак?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_______________________________</w:t>
      </w:r>
    </w:p>
    <w:p w:rsidR="00815885" w:rsidRDefault="00815885" w:rsidP="00815885">
      <w:pPr>
        <w:spacing w:after="0" w:line="240" w:lineRule="auto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__________________________________________________________________________________________________________.</w:t>
      </w:r>
    </w:p>
    <w:p w:rsidR="00815885" w:rsidRDefault="00815885" w:rsidP="00815885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011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20. Накануне Первой мировой войны в России насчитывалось ____ казачьих войск.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Перечислите их.______________________________________________________________</w:t>
      </w:r>
    </w:p>
    <w:p w:rsidR="00815885" w:rsidRDefault="00815885" w:rsidP="00815885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815885" w:rsidRPr="00B8011D" w:rsidRDefault="00815885" w:rsidP="0081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 Охарактеризуйте историю казачества в период его Зарождения (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XVI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в.) и период Возрождения (конец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XX</w:t>
      </w:r>
      <w:r w:rsidRPr="00B8011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начало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XXI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в.).</w:t>
      </w:r>
    </w:p>
    <w:p w:rsidR="00815885" w:rsidRPr="00E30CD2" w:rsidRDefault="00815885" w:rsidP="0006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5885" w:rsidRPr="00E30CD2" w:rsidSect="008C381A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23" w:rsidRDefault="00C91723" w:rsidP="001C5A4B">
      <w:pPr>
        <w:spacing w:after="0" w:line="240" w:lineRule="auto"/>
      </w:pPr>
      <w:r>
        <w:separator/>
      </w:r>
    </w:p>
  </w:endnote>
  <w:endnote w:type="continuationSeparator" w:id="1">
    <w:p w:rsidR="00C91723" w:rsidRDefault="00C91723" w:rsidP="001C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266570"/>
      <w:docPartObj>
        <w:docPartGallery w:val="Page Numbers (Bottom of Page)"/>
        <w:docPartUnique/>
      </w:docPartObj>
    </w:sdtPr>
    <w:sdtContent>
      <w:p w:rsidR="00C91723" w:rsidRDefault="00416B3D">
        <w:pPr>
          <w:pStyle w:val="ab"/>
          <w:jc w:val="right"/>
        </w:pPr>
        <w:r>
          <w:fldChar w:fldCharType="begin"/>
        </w:r>
        <w:r w:rsidR="00C91723">
          <w:instrText>PAGE   \* MERGEFORMAT</w:instrText>
        </w:r>
        <w:r>
          <w:fldChar w:fldCharType="separate"/>
        </w:r>
        <w:r w:rsidR="004A256D">
          <w:rPr>
            <w:noProof/>
          </w:rPr>
          <w:t>2</w:t>
        </w:r>
        <w:r>
          <w:fldChar w:fldCharType="end"/>
        </w:r>
      </w:p>
    </w:sdtContent>
  </w:sdt>
  <w:p w:rsidR="00C91723" w:rsidRDefault="00C917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23" w:rsidRDefault="00C91723" w:rsidP="001C5A4B">
      <w:pPr>
        <w:spacing w:after="0" w:line="240" w:lineRule="auto"/>
      </w:pPr>
      <w:r>
        <w:separator/>
      </w:r>
    </w:p>
  </w:footnote>
  <w:footnote w:type="continuationSeparator" w:id="1">
    <w:p w:rsidR="00C91723" w:rsidRDefault="00C91723" w:rsidP="001C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2">
    <w:nsid w:val="0A550082"/>
    <w:multiLevelType w:val="hybridMultilevel"/>
    <w:tmpl w:val="4A5E4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958C8"/>
    <w:multiLevelType w:val="multilevel"/>
    <w:tmpl w:val="980C7E12"/>
    <w:lvl w:ilvl="0">
      <w:numFmt w:val="bullet"/>
      <w:lvlText w:val="-"/>
      <w:lvlJc w:val="left"/>
      <w:pPr>
        <w:tabs>
          <w:tab w:val="num" w:pos="567"/>
        </w:tabs>
        <w:ind w:left="999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4">
    <w:nsid w:val="193B2651"/>
    <w:multiLevelType w:val="hybridMultilevel"/>
    <w:tmpl w:val="746A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4EA"/>
    <w:multiLevelType w:val="hybridMultilevel"/>
    <w:tmpl w:val="2EC6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027BE"/>
    <w:multiLevelType w:val="hybridMultilevel"/>
    <w:tmpl w:val="6E2CF8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1A1B19"/>
    <w:multiLevelType w:val="hybridMultilevel"/>
    <w:tmpl w:val="89202F08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23845"/>
    <w:multiLevelType w:val="hybridMultilevel"/>
    <w:tmpl w:val="478E8DFE"/>
    <w:lvl w:ilvl="0" w:tplc="9C46C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1C3F"/>
    <w:multiLevelType w:val="hybridMultilevel"/>
    <w:tmpl w:val="6070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238FF"/>
    <w:multiLevelType w:val="hybridMultilevel"/>
    <w:tmpl w:val="20D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0677"/>
    <w:multiLevelType w:val="hybridMultilevel"/>
    <w:tmpl w:val="4D1A3170"/>
    <w:lvl w:ilvl="0" w:tplc="A580A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659A4"/>
    <w:multiLevelType w:val="hybridMultilevel"/>
    <w:tmpl w:val="511AC594"/>
    <w:lvl w:ilvl="0" w:tplc="9C46C8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F55AD1"/>
    <w:multiLevelType w:val="hybridMultilevel"/>
    <w:tmpl w:val="9D9CE368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E45BA"/>
    <w:multiLevelType w:val="hybridMultilevel"/>
    <w:tmpl w:val="8396A6DE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E04CB"/>
    <w:multiLevelType w:val="hybridMultilevel"/>
    <w:tmpl w:val="A8D0E7B4"/>
    <w:lvl w:ilvl="0" w:tplc="BEAC4CA4">
      <w:start w:val="1"/>
      <w:numFmt w:val="decimal"/>
      <w:lvlText w:val="%1.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C7EDA"/>
    <w:multiLevelType w:val="hybridMultilevel"/>
    <w:tmpl w:val="7C02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11C31"/>
    <w:multiLevelType w:val="hybridMultilevel"/>
    <w:tmpl w:val="504AB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F8698C"/>
    <w:multiLevelType w:val="hybridMultilevel"/>
    <w:tmpl w:val="F66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13E54"/>
    <w:multiLevelType w:val="hybridMultilevel"/>
    <w:tmpl w:val="09D0DF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7E5B1D"/>
    <w:multiLevelType w:val="hybridMultilevel"/>
    <w:tmpl w:val="5DEE0F90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D1322"/>
    <w:multiLevelType w:val="hybridMultilevel"/>
    <w:tmpl w:val="7354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26904"/>
    <w:multiLevelType w:val="hybridMultilevel"/>
    <w:tmpl w:val="1248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04401"/>
    <w:multiLevelType w:val="hybridMultilevel"/>
    <w:tmpl w:val="3152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4"/>
  </w:num>
  <w:num w:numId="17">
    <w:abstractNumId w:val="11"/>
  </w:num>
  <w:num w:numId="18">
    <w:abstractNumId w:val="19"/>
  </w:num>
  <w:num w:numId="19">
    <w:abstractNumId w:val="21"/>
  </w:num>
  <w:num w:numId="20">
    <w:abstractNumId w:val="23"/>
  </w:num>
  <w:num w:numId="21">
    <w:abstractNumId w:val="14"/>
  </w:num>
  <w:num w:numId="22">
    <w:abstractNumId w:val="22"/>
  </w:num>
  <w:num w:numId="23">
    <w:abstractNumId w:val="5"/>
  </w:num>
  <w:num w:numId="24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E5D"/>
    <w:rsid w:val="00003F13"/>
    <w:rsid w:val="00005EC7"/>
    <w:rsid w:val="00017AED"/>
    <w:rsid w:val="000229AD"/>
    <w:rsid w:val="00032896"/>
    <w:rsid w:val="00041624"/>
    <w:rsid w:val="000559F5"/>
    <w:rsid w:val="00064E29"/>
    <w:rsid w:val="000C3244"/>
    <w:rsid w:val="000C4ABB"/>
    <w:rsid w:val="000E1904"/>
    <w:rsid w:val="00111AC1"/>
    <w:rsid w:val="00125E8A"/>
    <w:rsid w:val="001333B0"/>
    <w:rsid w:val="001404E1"/>
    <w:rsid w:val="00157525"/>
    <w:rsid w:val="0015788F"/>
    <w:rsid w:val="00163E2E"/>
    <w:rsid w:val="001C14D5"/>
    <w:rsid w:val="001C5A4B"/>
    <w:rsid w:val="001F6FCE"/>
    <w:rsid w:val="0020189C"/>
    <w:rsid w:val="00201B5F"/>
    <w:rsid w:val="002101D2"/>
    <w:rsid w:val="002548DB"/>
    <w:rsid w:val="00261228"/>
    <w:rsid w:val="002736FC"/>
    <w:rsid w:val="00275D16"/>
    <w:rsid w:val="0029423E"/>
    <w:rsid w:val="002A4345"/>
    <w:rsid w:val="002B0CD7"/>
    <w:rsid w:val="002C1207"/>
    <w:rsid w:val="002C5269"/>
    <w:rsid w:val="002C745C"/>
    <w:rsid w:val="002D2E5D"/>
    <w:rsid w:val="002D7CB5"/>
    <w:rsid w:val="00315E63"/>
    <w:rsid w:val="00324D59"/>
    <w:rsid w:val="003324C9"/>
    <w:rsid w:val="00332BFC"/>
    <w:rsid w:val="003350AA"/>
    <w:rsid w:val="00335FD5"/>
    <w:rsid w:val="00346D0E"/>
    <w:rsid w:val="00350681"/>
    <w:rsid w:val="00364BC1"/>
    <w:rsid w:val="00366FE4"/>
    <w:rsid w:val="00395B3A"/>
    <w:rsid w:val="003D3F4E"/>
    <w:rsid w:val="003E66E1"/>
    <w:rsid w:val="003F6AAE"/>
    <w:rsid w:val="00411ECF"/>
    <w:rsid w:val="00416B3D"/>
    <w:rsid w:val="00435F82"/>
    <w:rsid w:val="004669D3"/>
    <w:rsid w:val="00497FB5"/>
    <w:rsid w:val="004A256D"/>
    <w:rsid w:val="004B01FE"/>
    <w:rsid w:val="004B3C96"/>
    <w:rsid w:val="004E44D6"/>
    <w:rsid w:val="004E74AB"/>
    <w:rsid w:val="0050530D"/>
    <w:rsid w:val="005441A6"/>
    <w:rsid w:val="005843E4"/>
    <w:rsid w:val="005916FE"/>
    <w:rsid w:val="005A2E85"/>
    <w:rsid w:val="005B181F"/>
    <w:rsid w:val="005B5BC0"/>
    <w:rsid w:val="005B6886"/>
    <w:rsid w:val="005B6AE2"/>
    <w:rsid w:val="005D538E"/>
    <w:rsid w:val="00604854"/>
    <w:rsid w:val="00607443"/>
    <w:rsid w:val="00634F63"/>
    <w:rsid w:val="00635CD5"/>
    <w:rsid w:val="006456C7"/>
    <w:rsid w:val="0065411B"/>
    <w:rsid w:val="00666398"/>
    <w:rsid w:val="0068355C"/>
    <w:rsid w:val="006E275E"/>
    <w:rsid w:val="006F79FF"/>
    <w:rsid w:val="00735C62"/>
    <w:rsid w:val="00764F49"/>
    <w:rsid w:val="0076630D"/>
    <w:rsid w:val="0077448F"/>
    <w:rsid w:val="007812F8"/>
    <w:rsid w:val="007A20BB"/>
    <w:rsid w:val="007F2089"/>
    <w:rsid w:val="008054A6"/>
    <w:rsid w:val="00815885"/>
    <w:rsid w:val="00820DCA"/>
    <w:rsid w:val="008808FF"/>
    <w:rsid w:val="00881DD5"/>
    <w:rsid w:val="0088699C"/>
    <w:rsid w:val="008B2B06"/>
    <w:rsid w:val="008C381A"/>
    <w:rsid w:val="008C62EE"/>
    <w:rsid w:val="009070AA"/>
    <w:rsid w:val="00920ACE"/>
    <w:rsid w:val="0092376C"/>
    <w:rsid w:val="0092621D"/>
    <w:rsid w:val="0095073E"/>
    <w:rsid w:val="009648B0"/>
    <w:rsid w:val="00977122"/>
    <w:rsid w:val="009935F3"/>
    <w:rsid w:val="0099380D"/>
    <w:rsid w:val="00993DE3"/>
    <w:rsid w:val="009C4D4F"/>
    <w:rsid w:val="009E6894"/>
    <w:rsid w:val="00A04367"/>
    <w:rsid w:val="00A17570"/>
    <w:rsid w:val="00A20DB0"/>
    <w:rsid w:val="00A23810"/>
    <w:rsid w:val="00A25060"/>
    <w:rsid w:val="00A738E1"/>
    <w:rsid w:val="00A84112"/>
    <w:rsid w:val="00A9446E"/>
    <w:rsid w:val="00AA6711"/>
    <w:rsid w:val="00AB38D4"/>
    <w:rsid w:val="00AD3B37"/>
    <w:rsid w:val="00AF721B"/>
    <w:rsid w:val="00B2228B"/>
    <w:rsid w:val="00B344CA"/>
    <w:rsid w:val="00B60B26"/>
    <w:rsid w:val="00B66C13"/>
    <w:rsid w:val="00B745C4"/>
    <w:rsid w:val="00B745C8"/>
    <w:rsid w:val="00B82746"/>
    <w:rsid w:val="00B84EE8"/>
    <w:rsid w:val="00BA150D"/>
    <w:rsid w:val="00BA78DD"/>
    <w:rsid w:val="00BB15F8"/>
    <w:rsid w:val="00BB67D1"/>
    <w:rsid w:val="00BF3DFE"/>
    <w:rsid w:val="00BF5603"/>
    <w:rsid w:val="00C00F14"/>
    <w:rsid w:val="00C5684A"/>
    <w:rsid w:val="00C75915"/>
    <w:rsid w:val="00C837A9"/>
    <w:rsid w:val="00C86862"/>
    <w:rsid w:val="00C91723"/>
    <w:rsid w:val="00CB49D8"/>
    <w:rsid w:val="00CB7368"/>
    <w:rsid w:val="00CC3714"/>
    <w:rsid w:val="00CC4FEE"/>
    <w:rsid w:val="00D271E3"/>
    <w:rsid w:val="00D33C0C"/>
    <w:rsid w:val="00D40436"/>
    <w:rsid w:val="00D546F9"/>
    <w:rsid w:val="00D549AD"/>
    <w:rsid w:val="00D659A8"/>
    <w:rsid w:val="00DC1857"/>
    <w:rsid w:val="00DC60EF"/>
    <w:rsid w:val="00DE30FB"/>
    <w:rsid w:val="00DE5252"/>
    <w:rsid w:val="00DF2E3E"/>
    <w:rsid w:val="00E21D35"/>
    <w:rsid w:val="00E30CD2"/>
    <w:rsid w:val="00E428C5"/>
    <w:rsid w:val="00E468DE"/>
    <w:rsid w:val="00E61F62"/>
    <w:rsid w:val="00E978C4"/>
    <w:rsid w:val="00EA7A7B"/>
    <w:rsid w:val="00EB6BA8"/>
    <w:rsid w:val="00ED6AA0"/>
    <w:rsid w:val="00EE6609"/>
    <w:rsid w:val="00F0100C"/>
    <w:rsid w:val="00F10B1F"/>
    <w:rsid w:val="00F321F1"/>
    <w:rsid w:val="00F35DA3"/>
    <w:rsid w:val="00F429C1"/>
    <w:rsid w:val="00F706D3"/>
    <w:rsid w:val="00FB093E"/>
    <w:rsid w:val="00FB46FB"/>
    <w:rsid w:val="00FD19DF"/>
    <w:rsid w:val="00FD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F62"/>
  </w:style>
  <w:style w:type="paragraph" w:styleId="1">
    <w:name w:val="heading 1"/>
    <w:basedOn w:val="a0"/>
    <w:next w:val="a0"/>
    <w:link w:val="10"/>
    <w:qFormat/>
    <w:rsid w:val="000328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35C62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2D2E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E66E1"/>
    <w:pPr>
      <w:keepNext/>
      <w:widowControl w:val="0"/>
      <w:numPr>
        <w:ilvl w:val="3"/>
        <w:numId w:val="7"/>
      </w:numPr>
      <w:suppressAutoHyphens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3E66E1"/>
    <w:pPr>
      <w:keepNext/>
      <w:numPr>
        <w:ilvl w:val="4"/>
        <w:numId w:val="7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ar-SA"/>
    </w:rPr>
  </w:style>
  <w:style w:type="paragraph" w:styleId="6">
    <w:name w:val="heading 6"/>
    <w:basedOn w:val="a0"/>
    <w:next w:val="a0"/>
    <w:link w:val="60"/>
    <w:qFormat/>
    <w:rsid w:val="003E66E1"/>
    <w:pPr>
      <w:widowControl w:val="0"/>
      <w:numPr>
        <w:ilvl w:val="5"/>
        <w:numId w:val="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D2E5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D2E5D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">
    <w:name w:val="список с точками"/>
    <w:basedOn w:val="a0"/>
    <w:rsid w:val="0020189C"/>
    <w:pPr>
      <w:numPr>
        <w:numId w:val="1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2"/>
    <w:uiPriority w:val="59"/>
    <w:rsid w:val="00BB15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59"/>
    <w:rsid w:val="00BB1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6E27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E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50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916FE"/>
  </w:style>
  <w:style w:type="character" w:styleId="a7">
    <w:name w:val="Emphasis"/>
    <w:basedOn w:val="a1"/>
    <w:uiPriority w:val="20"/>
    <w:qFormat/>
    <w:rsid w:val="005916FE"/>
    <w:rPr>
      <w:i/>
      <w:iCs/>
    </w:rPr>
  </w:style>
  <w:style w:type="character" w:customStyle="1" w:styleId="40">
    <w:name w:val="Заголовок 4 Знак"/>
    <w:basedOn w:val="a1"/>
    <w:link w:val="4"/>
    <w:rsid w:val="003E66E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3E66E1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3E6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5B181F"/>
    <w:rPr>
      <w:b/>
      <w:bCs/>
    </w:rPr>
  </w:style>
  <w:style w:type="character" w:styleId="a8">
    <w:name w:val="Hyperlink"/>
    <w:basedOn w:val="a1"/>
    <w:uiPriority w:val="99"/>
    <w:unhideWhenUsed/>
    <w:rsid w:val="00FB46FB"/>
    <w:rPr>
      <w:color w:val="0000FF" w:themeColor="hyperlink"/>
      <w:u w:val="single"/>
    </w:rPr>
  </w:style>
  <w:style w:type="table" w:customStyle="1" w:styleId="31">
    <w:name w:val="Сетка таблицы3"/>
    <w:basedOn w:val="a2"/>
    <w:next w:val="a5"/>
    <w:uiPriority w:val="59"/>
    <w:rsid w:val="00FB4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328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35C6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2">
    <w:name w:val="Body Text 2"/>
    <w:basedOn w:val="a0"/>
    <w:link w:val="23"/>
    <w:uiPriority w:val="99"/>
    <w:unhideWhenUsed/>
    <w:rsid w:val="00735C62"/>
    <w:pPr>
      <w:widowControl w:val="0"/>
      <w:suppressAutoHyphens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735C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4">
    <w:name w:val="WW8Num5z4"/>
    <w:rsid w:val="0029423E"/>
    <w:rPr>
      <w:rFonts w:ascii="Symbol" w:hAnsi="Symbol"/>
    </w:rPr>
  </w:style>
  <w:style w:type="paragraph" w:styleId="a9">
    <w:name w:val="header"/>
    <w:basedOn w:val="a0"/>
    <w:link w:val="aa"/>
    <w:uiPriority w:val="99"/>
    <w:unhideWhenUsed/>
    <w:rsid w:val="001C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C5A4B"/>
  </w:style>
  <w:style w:type="paragraph" w:styleId="ab">
    <w:name w:val="footer"/>
    <w:basedOn w:val="a0"/>
    <w:link w:val="ac"/>
    <w:uiPriority w:val="99"/>
    <w:unhideWhenUsed/>
    <w:rsid w:val="001C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A4B"/>
  </w:style>
  <w:style w:type="paragraph" w:styleId="ad">
    <w:name w:val="No Spacing"/>
    <w:link w:val="ae"/>
    <w:uiPriority w:val="1"/>
    <w:qFormat/>
    <w:rsid w:val="008C381A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rsid w:val="008C381A"/>
  </w:style>
  <w:style w:type="paragraph" w:styleId="af">
    <w:name w:val="Balloon Text"/>
    <w:basedOn w:val="a0"/>
    <w:link w:val="af0"/>
    <w:uiPriority w:val="99"/>
    <w:semiHidden/>
    <w:unhideWhenUsed/>
    <w:rsid w:val="00C9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91723"/>
    <w:rPr>
      <w:rFonts w:ascii="Tahoma" w:hAnsi="Tahoma" w:cs="Tahoma"/>
      <w:sz w:val="16"/>
      <w:szCs w:val="16"/>
    </w:rPr>
  </w:style>
  <w:style w:type="character" w:styleId="af1">
    <w:name w:val="Strong"/>
    <w:basedOn w:val="a1"/>
    <w:uiPriority w:val="22"/>
    <w:qFormat/>
    <w:rsid w:val="00815885"/>
    <w:rPr>
      <w:b/>
      <w:bCs/>
    </w:rPr>
  </w:style>
  <w:style w:type="paragraph" w:customStyle="1" w:styleId="Default">
    <w:name w:val="Default"/>
    <w:rsid w:val="008158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qip.ru/search?query=%D0%A4%D0%B5%D0%B4%D0%BE%D1%80%20%D0%90%D0%BD%D1%86%D0%B8%D1%84%D0%B5%D1%80%D0%BE%D0%B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sackweb.narod.ru/index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ndex.ru/clck/jsredir?from=yandex.ru%3Bsearch%2F%3Bweb%3B%3B&amp;text=&amp;etext=948.NA_GywR_lMMmJCZ6cJLaz3RwLPna-WB-UoOH6DVv8XxTyuYHBwp0B4r1qrvBJpb87NfA4PFWa0y0fjj5_ja6-zUCYkkj_BCM54YhJKOU_jypkhewlYpxdTUM30qNiEJtMk_cmusSpZgI7DXP5llGgg.4d1440592f66f1efe31c13a55d88e4724f7cc74a&amp;uuid=&amp;state=PEtFfuTeVD4jaxywoSUvtNlVVIL6S3yQ0eL-KRksnRFetzHgl8sU5u5XKwtZDO6p&amp;data=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&amp;b64e=2&amp;sign=33237c451c409aaff7647ac16b51c0bb&amp;keyno=0&amp;cst=AiuY0DBWFJ5Hyx_fyvalFDxG_U4QS9x15Z8vSd3HfFxGDACYKFPJc6Qh8EZO9QZuMzb2Ck8DfNiiO6n_dFF1ZqVfPoMA2SDGpo6tXz-GgXySMCwgEYmHYdQZPJxVZUBxebJSpnX7oB2RPNKl4WmTxIG0ZZ4g4mu8ZtRI03aUj0SF484Aa__C0KqJHCLs8LxGTpOPWLTynEZ5n0RXlYmyW70pXX1PHnxxxvynY4--6KY&amp;ref=orjY4mGPRjk5boDnW0uvlrrd71vZw9kpFnVSexK7fzgGyMg3pxk644Ar-gmBCAe7MTnSN61kR7WPxBelP5dxixZstJ4PM0SuhG3XvGImKgCUMzMSq6QvvJLt5ie44nXIS2WkZdowpq3zLwWXjp9-2UrLAWF5oi1DSmFmekpXatVfDuQ74DijhxpwgvNZf-hRw-ItsyJATHRUB_cMyUV8CwRJYDNyJI1B-rJf05mXKONm92PvUlQ3QR0bt6NM4urPISkGhSzuuT2JabXajczinPE1r-p8f-F-7cIGxp3r5qfMDW05t1XOxpaY4yvyZ5uv__p47vtqpC2CgOdEyKb9Ygl9WAUNFL_HI6yL6GLnzkrq4px-XgUT0fc-7LkmuREv5IY1BOMQi7A9ECQ-hacloQyg4U01VrBQy1DoMkXAjYp0Uwt__eCfT7BfkXivkZwN826_mbFtt41KuvXXJM5_MLJpLDUqOoRKgQIiMpn_NSeG3rjwg2ZX6xKPJfd-hgdOhc8SNQzE6YSDEO8WHYxbcdE72ipryrfau2qGBAc76NtcEZLA27rTHezsfVSRUrTR9RG59KH4oNi4n-vn7geuFb1hfSNENXJ93lxr0oA0Ej9QckQFkjUNSzB6SQ6FQHLOa9uyniShqzB0wa7XFFVbvRiUMqcekZPW4LiwhL9rbzDv8Sx8tvC98g&amp;l10n=ru&amp;cts=1454089784362&amp;mc=5.148978903520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qip.ru/search?quer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CD82-1340-414B-9087-7E44E812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66</Pages>
  <Words>14008</Words>
  <Characters>79850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44</cp:revision>
  <dcterms:created xsi:type="dcterms:W3CDTF">2016-01-23T14:36:00Z</dcterms:created>
  <dcterms:modified xsi:type="dcterms:W3CDTF">2016-09-05T13:41:00Z</dcterms:modified>
</cp:coreProperties>
</file>